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64554" w14:textId="6EFB6DCD" w:rsidR="00925B3E" w:rsidRPr="00670AFD" w:rsidRDefault="00670AFD">
      <w:pPr>
        <w:rPr>
          <w:sz w:val="32"/>
        </w:rPr>
      </w:pPr>
      <w:r w:rsidRPr="00670AFD">
        <w:rPr>
          <w:sz w:val="32"/>
        </w:rPr>
        <w:t xml:space="preserve">Programm </w:t>
      </w:r>
      <w:r w:rsidR="00333762">
        <w:rPr>
          <w:sz w:val="32"/>
        </w:rPr>
        <w:t>5</w:t>
      </w:r>
      <w:r w:rsidR="00AC1E0D">
        <w:rPr>
          <w:sz w:val="32"/>
        </w:rPr>
        <w:t xml:space="preserve">. </w:t>
      </w:r>
      <w:r w:rsidR="00C06EEB">
        <w:rPr>
          <w:sz w:val="32"/>
        </w:rPr>
        <w:t>Trierer Refraktiv-Chirurgische Fortbildung</w:t>
      </w:r>
    </w:p>
    <w:p w14:paraId="271E9AA5" w14:textId="77777777" w:rsidR="00E7219F" w:rsidRDefault="00E7219F"/>
    <w:p w14:paraId="6075A1CF" w14:textId="77777777" w:rsidR="00333762" w:rsidRDefault="00333762" w:rsidP="004A6BA7">
      <w:r>
        <w:t xml:space="preserve">Datum: </w:t>
      </w:r>
      <w:r w:rsidR="004A6BA7">
        <w:t>2</w:t>
      </w:r>
      <w:r w:rsidR="00E7219F">
        <w:t>7.</w:t>
      </w:r>
      <w:r w:rsidR="004A6BA7">
        <w:t>5</w:t>
      </w:r>
      <w:r w:rsidR="00E7219F">
        <w:t>.20</w:t>
      </w:r>
      <w:r w:rsidR="004A6BA7">
        <w:t>20</w:t>
      </w:r>
      <w:r w:rsidR="00E7219F">
        <w:t xml:space="preserve"> </w:t>
      </w:r>
    </w:p>
    <w:p w14:paraId="12680A45" w14:textId="255CD696" w:rsidR="004A6BA7" w:rsidRPr="00333762" w:rsidRDefault="00333762" w:rsidP="004A6BA7">
      <w:r>
        <w:t xml:space="preserve">Ort: </w:t>
      </w:r>
      <w:proofErr w:type="spellStart"/>
      <w:proofErr w:type="gramStart"/>
      <w:r w:rsidR="00E7219F">
        <w:t>Nell’s</w:t>
      </w:r>
      <w:proofErr w:type="spellEnd"/>
      <w:proofErr w:type="gramEnd"/>
      <w:r w:rsidR="00E7219F">
        <w:t xml:space="preserve"> Park Hotel</w:t>
      </w:r>
      <w:r w:rsidR="004A6BA7">
        <w:t xml:space="preserve">, </w:t>
      </w:r>
      <w:proofErr w:type="spellStart"/>
      <w:r w:rsidR="004A6BA7">
        <w:rPr>
          <w:rFonts w:eastAsia="Times New Roman"/>
        </w:rPr>
        <w:t>Dasbachstraße</w:t>
      </w:r>
      <w:proofErr w:type="spellEnd"/>
      <w:r w:rsidR="004A6BA7">
        <w:rPr>
          <w:rFonts w:eastAsia="Times New Roman"/>
        </w:rPr>
        <w:t xml:space="preserve"> 12</w:t>
      </w:r>
      <w:r w:rsidR="004A6BA7">
        <w:rPr>
          <w:rFonts w:eastAsia="Times New Roman"/>
        </w:rPr>
        <w:t xml:space="preserve">, </w:t>
      </w:r>
      <w:r w:rsidR="004A6BA7">
        <w:rPr>
          <w:rFonts w:eastAsia="Times New Roman"/>
        </w:rPr>
        <w:t>D -54292 Trier</w:t>
      </w:r>
    </w:p>
    <w:p w14:paraId="3E03565C" w14:textId="77777777" w:rsidR="00AC1E0D" w:rsidRDefault="00AC1E0D"/>
    <w:p w14:paraId="2114CBC2" w14:textId="6005D1C7" w:rsidR="00AC1E0D" w:rsidRPr="00333762" w:rsidRDefault="00333762">
      <w:pPr>
        <w:rPr>
          <w:sz w:val="28"/>
          <w:szCs w:val="28"/>
        </w:rPr>
      </w:pPr>
      <w:r w:rsidRPr="00333762">
        <w:rPr>
          <w:sz w:val="28"/>
          <w:szCs w:val="28"/>
        </w:rPr>
        <w:t>Programm</w:t>
      </w:r>
    </w:p>
    <w:p w14:paraId="6FFB07DF" w14:textId="166BF0AE" w:rsidR="00333762" w:rsidRDefault="00333762" w:rsidP="004A6BA7">
      <w:pPr>
        <w:tabs>
          <w:tab w:val="left" w:pos="709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18.30</w:t>
      </w:r>
      <w:r>
        <w:rPr>
          <w:sz w:val="24"/>
          <w:szCs w:val="24"/>
        </w:rPr>
        <w:tab/>
        <w:t xml:space="preserve">Come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mit Sektempfang</w:t>
      </w:r>
      <w:bookmarkStart w:id="0" w:name="_GoBack"/>
      <w:bookmarkEnd w:id="0"/>
    </w:p>
    <w:p w14:paraId="35D99E21" w14:textId="5A4DA68B" w:rsidR="004A7495" w:rsidRPr="004A6BA7" w:rsidRDefault="00373BF0" w:rsidP="004A6BA7">
      <w:pPr>
        <w:tabs>
          <w:tab w:val="left" w:pos="709"/>
          <w:tab w:val="right" w:pos="9072"/>
        </w:tabs>
        <w:rPr>
          <w:sz w:val="24"/>
          <w:szCs w:val="24"/>
        </w:rPr>
      </w:pPr>
      <w:r w:rsidRPr="004A6BA7">
        <w:rPr>
          <w:sz w:val="24"/>
          <w:szCs w:val="24"/>
        </w:rPr>
        <w:t>1</w:t>
      </w:r>
      <w:r w:rsidR="00E7219F" w:rsidRPr="004A6BA7">
        <w:rPr>
          <w:sz w:val="24"/>
          <w:szCs w:val="24"/>
        </w:rPr>
        <w:t>9</w:t>
      </w:r>
      <w:r w:rsidRPr="004A6BA7">
        <w:rPr>
          <w:sz w:val="24"/>
          <w:szCs w:val="24"/>
        </w:rPr>
        <w:t xml:space="preserve">.00 </w:t>
      </w:r>
      <w:r w:rsidRPr="004A6BA7">
        <w:rPr>
          <w:sz w:val="24"/>
          <w:szCs w:val="24"/>
        </w:rPr>
        <w:tab/>
        <w:t>Begrüßung</w:t>
      </w:r>
      <w:r w:rsidRPr="004A6BA7">
        <w:rPr>
          <w:sz w:val="24"/>
          <w:szCs w:val="24"/>
        </w:rPr>
        <w:tab/>
        <w:t xml:space="preserve">Dr. </w:t>
      </w:r>
      <w:r w:rsidR="004A6BA7" w:rsidRPr="004A6BA7">
        <w:rPr>
          <w:sz w:val="24"/>
          <w:szCs w:val="24"/>
        </w:rPr>
        <w:t xml:space="preserve">med. </w:t>
      </w:r>
      <w:r w:rsidRPr="004A6BA7">
        <w:rPr>
          <w:sz w:val="24"/>
          <w:szCs w:val="24"/>
        </w:rPr>
        <w:t xml:space="preserve">Bechmann/ Dr. </w:t>
      </w:r>
      <w:r w:rsidR="004A6BA7" w:rsidRPr="004A6BA7">
        <w:rPr>
          <w:sz w:val="24"/>
          <w:szCs w:val="24"/>
        </w:rPr>
        <w:t xml:space="preserve">med. </w:t>
      </w:r>
      <w:r w:rsidRPr="004A6BA7">
        <w:rPr>
          <w:sz w:val="24"/>
          <w:szCs w:val="24"/>
        </w:rPr>
        <w:t>Wiltfang</w:t>
      </w:r>
    </w:p>
    <w:p w14:paraId="78942ADB" w14:textId="2AEBC2E7" w:rsidR="00373BF0" w:rsidRPr="004A6BA7" w:rsidRDefault="00373BF0" w:rsidP="004A6BA7">
      <w:pPr>
        <w:tabs>
          <w:tab w:val="left" w:pos="709"/>
          <w:tab w:val="right" w:pos="9072"/>
        </w:tabs>
        <w:rPr>
          <w:sz w:val="24"/>
          <w:szCs w:val="24"/>
        </w:rPr>
      </w:pPr>
      <w:r w:rsidRPr="004A6BA7">
        <w:rPr>
          <w:sz w:val="24"/>
          <w:szCs w:val="24"/>
        </w:rPr>
        <w:t>1</w:t>
      </w:r>
      <w:r w:rsidR="00E7219F" w:rsidRPr="004A6BA7">
        <w:rPr>
          <w:sz w:val="24"/>
          <w:szCs w:val="24"/>
        </w:rPr>
        <w:t>9</w:t>
      </w:r>
      <w:r w:rsidRPr="004A6BA7">
        <w:rPr>
          <w:sz w:val="24"/>
          <w:szCs w:val="24"/>
        </w:rPr>
        <w:t>.05</w:t>
      </w:r>
      <w:r w:rsidRPr="004A6BA7">
        <w:rPr>
          <w:sz w:val="24"/>
          <w:szCs w:val="24"/>
        </w:rPr>
        <w:tab/>
      </w:r>
      <w:r w:rsidR="004A6BA7" w:rsidRPr="004A6BA7">
        <w:rPr>
          <w:sz w:val="24"/>
          <w:szCs w:val="24"/>
        </w:rPr>
        <w:t>Ablauf einer refraktiven Voruntersuchung</w:t>
      </w:r>
      <w:r w:rsidR="004A6BA7" w:rsidRPr="004A6BA7">
        <w:rPr>
          <w:sz w:val="24"/>
          <w:szCs w:val="24"/>
        </w:rPr>
        <w:tab/>
      </w:r>
      <w:r w:rsidR="004A6BA7" w:rsidRPr="004A6BA7">
        <w:rPr>
          <w:sz w:val="24"/>
          <w:szCs w:val="24"/>
        </w:rPr>
        <w:t>Kevin Rach</w:t>
      </w:r>
    </w:p>
    <w:p w14:paraId="673D0FB6" w14:textId="579074F1" w:rsidR="00373BF0" w:rsidRPr="004A6BA7" w:rsidRDefault="00373BF0" w:rsidP="004A6BA7">
      <w:pPr>
        <w:tabs>
          <w:tab w:val="left" w:pos="709"/>
          <w:tab w:val="right" w:pos="9072"/>
        </w:tabs>
        <w:rPr>
          <w:sz w:val="24"/>
          <w:szCs w:val="24"/>
        </w:rPr>
      </w:pPr>
      <w:r w:rsidRPr="004A6BA7">
        <w:rPr>
          <w:sz w:val="24"/>
          <w:szCs w:val="24"/>
        </w:rPr>
        <w:t>1</w:t>
      </w:r>
      <w:r w:rsidR="00E7219F" w:rsidRPr="004A6BA7">
        <w:rPr>
          <w:sz w:val="24"/>
          <w:szCs w:val="24"/>
        </w:rPr>
        <w:t>9</w:t>
      </w:r>
      <w:r w:rsidRPr="004A6BA7">
        <w:rPr>
          <w:sz w:val="24"/>
          <w:szCs w:val="24"/>
        </w:rPr>
        <w:t>.</w:t>
      </w:r>
      <w:r w:rsidR="004A6BA7" w:rsidRPr="004A6BA7">
        <w:rPr>
          <w:sz w:val="24"/>
          <w:szCs w:val="24"/>
        </w:rPr>
        <w:t>25</w:t>
      </w:r>
      <w:r w:rsidRPr="004A6BA7">
        <w:rPr>
          <w:sz w:val="24"/>
          <w:szCs w:val="24"/>
        </w:rPr>
        <w:tab/>
      </w:r>
      <w:proofErr w:type="spellStart"/>
      <w:r w:rsidR="004A6BA7" w:rsidRPr="004A6BA7">
        <w:rPr>
          <w:sz w:val="24"/>
          <w:szCs w:val="24"/>
        </w:rPr>
        <w:t>Pentacam</w:t>
      </w:r>
      <w:proofErr w:type="spellEnd"/>
      <w:r w:rsidR="004A6BA7" w:rsidRPr="004A6BA7">
        <w:rPr>
          <w:sz w:val="24"/>
          <w:szCs w:val="24"/>
        </w:rPr>
        <w:t xml:space="preserve"> - Interpretation und Beurteilung</w:t>
      </w:r>
      <w:r w:rsidR="004A6BA7" w:rsidRPr="004A6BA7">
        <w:rPr>
          <w:sz w:val="24"/>
          <w:szCs w:val="24"/>
        </w:rPr>
        <w:tab/>
      </w:r>
      <w:proofErr w:type="spellStart"/>
      <w:r w:rsidR="004A6BA7" w:rsidRPr="004A6BA7">
        <w:rPr>
          <w:sz w:val="24"/>
          <w:szCs w:val="24"/>
        </w:rPr>
        <w:t>dr.med.</w:t>
      </w:r>
      <w:proofErr w:type="spellEnd"/>
      <w:r w:rsidR="004A6BA7" w:rsidRPr="004A6BA7">
        <w:rPr>
          <w:sz w:val="24"/>
          <w:szCs w:val="24"/>
        </w:rPr>
        <w:t xml:space="preserve"> (</w:t>
      </w:r>
      <w:proofErr w:type="spellStart"/>
      <w:r w:rsidR="004A6BA7" w:rsidRPr="004A6BA7">
        <w:rPr>
          <w:sz w:val="24"/>
          <w:szCs w:val="24"/>
        </w:rPr>
        <w:t>Univ</w:t>
      </w:r>
      <w:proofErr w:type="spellEnd"/>
      <w:r w:rsidR="004A6BA7" w:rsidRPr="004A6BA7">
        <w:rPr>
          <w:sz w:val="24"/>
          <w:szCs w:val="24"/>
        </w:rPr>
        <w:t xml:space="preserve"> Pécs) Anastasia Zywien</w:t>
      </w:r>
    </w:p>
    <w:p w14:paraId="2C90B892" w14:textId="397C7DC5" w:rsidR="00373BF0" w:rsidRPr="004A6BA7" w:rsidRDefault="004A6BA7" w:rsidP="004A6BA7">
      <w:pPr>
        <w:tabs>
          <w:tab w:val="left" w:pos="709"/>
          <w:tab w:val="right" w:pos="9072"/>
        </w:tabs>
        <w:rPr>
          <w:sz w:val="24"/>
          <w:szCs w:val="24"/>
        </w:rPr>
      </w:pPr>
      <w:r w:rsidRPr="004A6BA7">
        <w:rPr>
          <w:sz w:val="24"/>
          <w:szCs w:val="24"/>
        </w:rPr>
        <w:t>19.45</w:t>
      </w:r>
      <w:r w:rsidR="00925B3E" w:rsidRPr="004A6BA7">
        <w:rPr>
          <w:sz w:val="24"/>
          <w:szCs w:val="24"/>
        </w:rPr>
        <w:tab/>
      </w:r>
      <w:proofErr w:type="spellStart"/>
      <w:r w:rsidRPr="004A6BA7">
        <w:rPr>
          <w:sz w:val="24"/>
          <w:szCs w:val="24"/>
        </w:rPr>
        <w:t>ReLEX</w:t>
      </w:r>
      <w:proofErr w:type="spellEnd"/>
      <w:r w:rsidRPr="004A6BA7">
        <w:rPr>
          <w:sz w:val="24"/>
          <w:szCs w:val="24"/>
        </w:rPr>
        <w:t xml:space="preserve"> SMILE - vom Experiment zum Standard</w:t>
      </w:r>
      <w:r w:rsidRPr="004A6BA7">
        <w:rPr>
          <w:sz w:val="24"/>
          <w:szCs w:val="24"/>
        </w:rPr>
        <w:tab/>
      </w:r>
      <w:r w:rsidRPr="004A6BA7">
        <w:rPr>
          <w:sz w:val="24"/>
          <w:szCs w:val="24"/>
        </w:rPr>
        <w:t>Dr.med. Rainer Wiltfang</w:t>
      </w:r>
    </w:p>
    <w:p w14:paraId="470591C1" w14:textId="4F334C6B" w:rsidR="00925B3E" w:rsidRPr="004A6BA7" w:rsidRDefault="004A6BA7" w:rsidP="004A6BA7">
      <w:pPr>
        <w:tabs>
          <w:tab w:val="left" w:pos="709"/>
          <w:tab w:val="right" w:pos="9072"/>
        </w:tabs>
        <w:rPr>
          <w:sz w:val="24"/>
          <w:szCs w:val="24"/>
        </w:rPr>
      </w:pPr>
      <w:r w:rsidRPr="004A6BA7">
        <w:rPr>
          <w:sz w:val="24"/>
          <w:szCs w:val="24"/>
        </w:rPr>
        <w:t>20.05</w:t>
      </w:r>
      <w:r w:rsidR="00E7219F" w:rsidRPr="004A6BA7">
        <w:rPr>
          <w:sz w:val="24"/>
          <w:szCs w:val="24"/>
        </w:rPr>
        <w:tab/>
      </w:r>
      <w:r w:rsidRPr="004A6BA7">
        <w:rPr>
          <w:sz w:val="24"/>
          <w:szCs w:val="24"/>
        </w:rPr>
        <w:t>V</w:t>
      </w:r>
      <w:r w:rsidRPr="004A6BA7">
        <w:rPr>
          <w:sz w:val="24"/>
          <w:szCs w:val="24"/>
        </w:rPr>
        <w:t>om Lückenbüßer zum Standard (Teil I)</w:t>
      </w:r>
      <w:r w:rsidRPr="004A6BA7">
        <w:rPr>
          <w:sz w:val="24"/>
          <w:szCs w:val="24"/>
        </w:rPr>
        <w:t xml:space="preserve">: </w:t>
      </w:r>
      <w:r w:rsidRPr="004A6BA7">
        <w:rPr>
          <w:sz w:val="24"/>
          <w:szCs w:val="24"/>
        </w:rPr>
        <w:t>Phake Linsen -</w:t>
      </w:r>
      <w:r w:rsidRPr="004A6BA7">
        <w:rPr>
          <w:sz w:val="24"/>
          <w:szCs w:val="24"/>
        </w:rPr>
        <w:tab/>
      </w:r>
      <w:r w:rsidRPr="004A6BA7">
        <w:rPr>
          <w:sz w:val="24"/>
          <w:szCs w:val="24"/>
        </w:rPr>
        <w:t>Dr.med. Martin Bechmann</w:t>
      </w:r>
    </w:p>
    <w:p w14:paraId="3BB5755A" w14:textId="5D75CA78" w:rsidR="00E7219F" w:rsidRPr="004A6BA7" w:rsidRDefault="00E7219F" w:rsidP="004A6BA7">
      <w:pPr>
        <w:tabs>
          <w:tab w:val="left" w:pos="709"/>
          <w:tab w:val="right" w:pos="9072"/>
        </w:tabs>
        <w:rPr>
          <w:sz w:val="24"/>
          <w:szCs w:val="24"/>
        </w:rPr>
      </w:pPr>
      <w:r w:rsidRPr="004A6BA7">
        <w:rPr>
          <w:sz w:val="24"/>
          <w:szCs w:val="24"/>
        </w:rPr>
        <w:t>2</w:t>
      </w:r>
      <w:r w:rsidR="004A6BA7" w:rsidRPr="004A6BA7">
        <w:rPr>
          <w:sz w:val="24"/>
          <w:szCs w:val="24"/>
        </w:rPr>
        <w:t>0</w:t>
      </w:r>
      <w:r w:rsidR="00925B3E" w:rsidRPr="004A6BA7">
        <w:rPr>
          <w:sz w:val="24"/>
          <w:szCs w:val="24"/>
        </w:rPr>
        <w:t>.</w:t>
      </w:r>
      <w:r w:rsidR="004A6BA7" w:rsidRPr="004A6BA7">
        <w:rPr>
          <w:sz w:val="24"/>
          <w:szCs w:val="24"/>
        </w:rPr>
        <w:t>25</w:t>
      </w:r>
      <w:r w:rsidR="00925B3E" w:rsidRPr="004A6BA7">
        <w:rPr>
          <w:sz w:val="24"/>
          <w:szCs w:val="24"/>
        </w:rPr>
        <w:tab/>
      </w:r>
      <w:r w:rsidR="004A6BA7" w:rsidRPr="004A6BA7">
        <w:rPr>
          <w:sz w:val="24"/>
          <w:szCs w:val="24"/>
        </w:rPr>
        <w:t>V</w:t>
      </w:r>
      <w:r w:rsidR="004A6BA7" w:rsidRPr="004A6BA7">
        <w:rPr>
          <w:sz w:val="24"/>
          <w:szCs w:val="24"/>
        </w:rPr>
        <w:t>om Lückenbüßer zum Standard (Teil II)</w:t>
      </w:r>
      <w:r w:rsidR="004A6BA7" w:rsidRPr="004A6BA7">
        <w:rPr>
          <w:sz w:val="24"/>
          <w:szCs w:val="24"/>
        </w:rPr>
        <w:t>:</w:t>
      </w:r>
      <w:r w:rsidR="004A6BA7" w:rsidRPr="004A6BA7">
        <w:rPr>
          <w:sz w:val="24"/>
          <w:szCs w:val="24"/>
        </w:rPr>
        <w:t xml:space="preserve"> Refraktiver Linsenaustausch</w:t>
      </w:r>
      <w:r w:rsidR="004A6BA7">
        <w:rPr>
          <w:sz w:val="24"/>
          <w:szCs w:val="24"/>
        </w:rPr>
        <w:br/>
      </w:r>
      <w:r w:rsidR="00333762">
        <w:rPr>
          <w:sz w:val="24"/>
          <w:szCs w:val="24"/>
        </w:rPr>
        <w:tab/>
      </w:r>
      <w:r w:rsidR="004A6BA7" w:rsidRPr="004A6BA7">
        <w:rPr>
          <w:sz w:val="24"/>
          <w:szCs w:val="24"/>
        </w:rPr>
        <w:tab/>
      </w:r>
      <w:r w:rsidR="004A6BA7" w:rsidRPr="004A6BA7">
        <w:rPr>
          <w:sz w:val="24"/>
          <w:szCs w:val="24"/>
        </w:rPr>
        <w:t>Dr.med. Leonie Troeber</w:t>
      </w:r>
    </w:p>
    <w:p w14:paraId="4F8850E6" w14:textId="4AD07B53" w:rsidR="004A6BA7" w:rsidRPr="004A6BA7" w:rsidRDefault="004A6BA7" w:rsidP="004A6BA7">
      <w:pPr>
        <w:tabs>
          <w:tab w:val="left" w:pos="709"/>
          <w:tab w:val="right" w:pos="9072"/>
        </w:tabs>
        <w:rPr>
          <w:sz w:val="24"/>
          <w:szCs w:val="24"/>
        </w:rPr>
      </w:pPr>
      <w:r w:rsidRPr="004A6BA7">
        <w:rPr>
          <w:sz w:val="24"/>
          <w:szCs w:val="24"/>
        </w:rPr>
        <w:t>20.45</w:t>
      </w:r>
      <w:r w:rsidRPr="004A6BA7">
        <w:rPr>
          <w:sz w:val="24"/>
          <w:szCs w:val="24"/>
        </w:rPr>
        <w:tab/>
      </w:r>
      <w:r w:rsidRPr="004A6BA7">
        <w:rPr>
          <w:sz w:val="24"/>
          <w:szCs w:val="24"/>
        </w:rPr>
        <w:t>Fallbeispiele  </w:t>
      </w:r>
    </w:p>
    <w:p w14:paraId="6FD8D683" w14:textId="1C203014" w:rsidR="004A6BA7" w:rsidRPr="004A6BA7" w:rsidRDefault="00E7219F" w:rsidP="004A6BA7">
      <w:pPr>
        <w:tabs>
          <w:tab w:val="left" w:pos="709"/>
          <w:tab w:val="right" w:pos="9072"/>
        </w:tabs>
        <w:rPr>
          <w:sz w:val="24"/>
          <w:szCs w:val="24"/>
        </w:rPr>
      </w:pPr>
      <w:r w:rsidRPr="004A6BA7">
        <w:rPr>
          <w:sz w:val="24"/>
          <w:szCs w:val="24"/>
        </w:rPr>
        <w:t>21</w:t>
      </w:r>
      <w:r w:rsidR="00925B3E" w:rsidRPr="004A6BA7">
        <w:rPr>
          <w:sz w:val="24"/>
          <w:szCs w:val="24"/>
        </w:rPr>
        <w:t>.</w:t>
      </w:r>
      <w:r w:rsidR="004A6BA7" w:rsidRPr="004A6BA7">
        <w:rPr>
          <w:sz w:val="24"/>
          <w:szCs w:val="24"/>
        </w:rPr>
        <w:t>05</w:t>
      </w:r>
      <w:r w:rsidR="00925B3E" w:rsidRPr="004A6BA7">
        <w:rPr>
          <w:sz w:val="24"/>
          <w:szCs w:val="24"/>
        </w:rPr>
        <w:tab/>
      </w:r>
      <w:r w:rsidR="004A6BA7" w:rsidRPr="004A6BA7">
        <w:rPr>
          <w:sz w:val="24"/>
          <w:szCs w:val="24"/>
        </w:rPr>
        <w:t>Vom Sehen und nicht Sehen</w:t>
      </w:r>
      <w:r w:rsidR="004A6BA7" w:rsidRPr="004A6BA7">
        <w:rPr>
          <w:sz w:val="24"/>
          <w:szCs w:val="24"/>
        </w:rPr>
        <w:tab/>
      </w:r>
      <w:r w:rsidR="004A6BA7" w:rsidRPr="004A6BA7">
        <w:rPr>
          <w:sz w:val="24"/>
          <w:szCs w:val="24"/>
        </w:rPr>
        <w:t xml:space="preserve">Dr. </w:t>
      </w:r>
      <w:r w:rsidR="00333762">
        <w:rPr>
          <w:sz w:val="24"/>
          <w:szCs w:val="24"/>
        </w:rPr>
        <w:t xml:space="preserve">phil. </w:t>
      </w:r>
      <w:r w:rsidR="004A6BA7" w:rsidRPr="004A6BA7">
        <w:rPr>
          <w:sz w:val="24"/>
          <w:szCs w:val="24"/>
        </w:rPr>
        <w:t xml:space="preserve">Walter Pfeifer </w:t>
      </w:r>
    </w:p>
    <w:p w14:paraId="3B63C82D" w14:textId="492804D8" w:rsidR="00925B3E" w:rsidRPr="004A6BA7" w:rsidRDefault="004A6BA7" w:rsidP="004A6BA7">
      <w:pPr>
        <w:tabs>
          <w:tab w:val="left" w:pos="709"/>
          <w:tab w:val="right" w:pos="9072"/>
        </w:tabs>
        <w:rPr>
          <w:sz w:val="24"/>
          <w:szCs w:val="24"/>
        </w:rPr>
      </w:pPr>
      <w:r w:rsidRPr="004A6BA7">
        <w:rPr>
          <w:sz w:val="24"/>
          <w:szCs w:val="24"/>
        </w:rPr>
        <w:t>21.15</w:t>
      </w:r>
      <w:r w:rsidRPr="004A6BA7">
        <w:rPr>
          <w:sz w:val="24"/>
          <w:szCs w:val="24"/>
        </w:rPr>
        <w:tab/>
      </w:r>
      <w:r w:rsidR="00E7219F" w:rsidRPr="004A6BA7">
        <w:rPr>
          <w:sz w:val="24"/>
          <w:szCs w:val="24"/>
        </w:rPr>
        <w:t>Abschlussdiskussion</w:t>
      </w:r>
      <w:r w:rsidR="00925B3E" w:rsidRPr="004A6BA7">
        <w:rPr>
          <w:sz w:val="24"/>
          <w:szCs w:val="24"/>
        </w:rPr>
        <w:tab/>
      </w:r>
      <w:r w:rsidR="00E7219F" w:rsidRPr="004A6BA7">
        <w:rPr>
          <w:sz w:val="24"/>
          <w:szCs w:val="24"/>
        </w:rPr>
        <w:t xml:space="preserve">Dr. </w:t>
      </w:r>
      <w:r w:rsidR="00333762">
        <w:rPr>
          <w:sz w:val="24"/>
          <w:szCs w:val="24"/>
        </w:rPr>
        <w:t xml:space="preserve">med. </w:t>
      </w:r>
      <w:r w:rsidR="00E7219F" w:rsidRPr="004A6BA7">
        <w:rPr>
          <w:sz w:val="24"/>
          <w:szCs w:val="24"/>
        </w:rPr>
        <w:t xml:space="preserve">Bechmann/ Dr. </w:t>
      </w:r>
      <w:r w:rsidR="00333762">
        <w:rPr>
          <w:sz w:val="24"/>
          <w:szCs w:val="24"/>
        </w:rPr>
        <w:t xml:space="preserve">med. </w:t>
      </w:r>
      <w:r w:rsidR="00E7219F" w:rsidRPr="004A6BA7">
        <w:rPr>
          <w:sz w:val="24"/>
          <w:szCs w:val="24"/>
        </w:rPr>
        <w:t>Wiltfang</w:t>
      </w:r>
    </w:p>
    <w:p w14:paraId="7E032EF3" w14:textId="6D724ED5" w:rsidR="00925B3E" w:rsidRPr="004A6BA7" w:rsidRDefault="00E7219F" w:rsidP="004A6BA7">
      <w:pPr>
        <w:tabs>
          <w:tab w:val="left" w:pos="709"/>
          <w:tab w:val="right" w:pos="9072"/>
        </w:tabs>
        <w:rPr>
          <w:sz w:val="24"/>
          <w:szCs w:val="24"/>
        </w:rPr>
      </w:pPr>
      <w:r w:rsidRPr="004A6BA7">
        <w:rPr>
          <w:sz w:val="24"/>
          <w:szCs w:val="24"/>
        </w:rPr>
        <w:t>2</w:t>
      </w:r>
      <w:r w:rsidR="004A6BA7" w:rsidRPr="004A6BA7">
        <w:rPr>
          <w:sz w:val="24"/>
          <w:szCs w:val="24"/>
        </w:rPr>
        <w:t>1.30</w:t>
      </w:r>
      <w:r w:rsidR="00925B3E" w:rsidRPr="004A6BA7">
        <w:rPr>
          <w:sz w:val="24"/>
          <w:szCs w:val="24"/>
        </w:rPr>
        <w:tab/>
      </w:r>
      <w:r w:rsidR="00F31A07" w:rsidRPr="004A6BA7">
        <w:rPr>
          <w:sz w:val="24"/>
          <w:szCs w:val="24"/>
        </w:rPr>
        <w:t>Ende der Tagung</w:t>
      </w:r>
    </w:p>
    <w:p w14:paraId="5B2D20DA" w14:textId="77777777" w:rsidR="00925B3E" w:rsidRDefault="00925B3E">
      <w:pPr>
        <w:rPr>
          <w:sz w:val="24"/>
        </w:rPr>
      </w:pPr>
    </w:p>
    <w:p w14:paraId="6D523FB5" w14:textId="77777777" w:rsidR="004B3038" w:rsidRDefault="004B3038">
      <w:pPr>
        <w:rPr>
          <w:sz w:val="24"/>
        </w:rPr>
      </w:pPr>
    </w:p>
    <w:p w14:paraId="0762EDE8" w14:textId="77777777" w:rsidR="004B3038" w:rsidRDefault="004B3038">
      <w:pPr>
        <w:rPr>
          <w:sz w:val="24"/>
        </w:rPr>
      </w:pPr>
    </w:p>
    <w:p w14:paraId="794D872A" w14:textId="77777777" w:rsidR="004B3038" w:rsidRPr="00925B3E" w:rsidRDefault="004B3038">
      <w:pPr>
        <w:rPr>
          <w:sz w:val="24"/>
        </w:rPr>
      </w:pPr>
      <w:r>
        <w:rPr>
          <w:sz w:val="24"/>
        </w:rPr>
        <w:t xml:space="preserve">Smile Eyes Augenklinik </w:t>
      </w:r>
      <w:r w:rsidR="00E7219F">
        <w:rPr>
          <w:sz w:val="24"/>
        </w:rPr>
        <w:t>Trier</w:t>
      </w:r>
      <w:r>
        <w:rPr>
          <w:sz w:val="24"/>
        </w:rPr>
        <w:t xml:space="preserve">, </w:t>
      </w:r>
      <w:proofErr w:type="spellStart"/>
      <w:r w:rsidR="00E7219F">
        <w:rPr>
          <w:sz w:val="24"/>
        </w:rPr>
        <w:t>Kochstrasse</w:t>
      </w:r>
      <w:proofErr w:type="spellEnd"/>
      <w:r w:rsidR="00E7219F">
        <w:rPr>
          <w:sz w:val="24"/>
        </w:rPr>
        <w:t xml:space="preserve"> 13</w:t>
      </w:r>
      <w:r>
        <w:rPr>
          <w:sz w:val="24"/>
        </w:rPr>
        <w:t xml:space="preserve">, </w:t>
      </w:r>
      <w:r w:rsidR="00E7219F">
        <w:rPr>
          <w:sz w:val="24"/>
        </w:rPr>
        <w:t>54290 Trier</w:t>
      </w:r>
    </w:p>
    <w:p w14:paraId="2E4744B4" w14:textId="77777777" w:rsidR="00925B3E" w:rsidRDefault="00925B3E"/>
    <w:sectPr w:rsidR="00925B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91141"/>
    <w:multiLevelType w:val="hybridMultilevel"/>
    <w:tmpl w:val="733C3878"/>
    <w:lvl w:ilvl="0" w:tplc="FFDA04E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F0"/>
    <w:rsid w:val="00333762"/>
    <w:rsid w:val="00373BF0"/>
    <w:rsid w:val="003A57E7"/>
    <w:rsid w:val="004A6BA7"/>
    <w:rsid w:val="004B3038"/>
    <w:rsid w:val="00670AFD"/>
    <w:rsid w:val="00925B3E"/>
    <w:rsid w:val="00AC1E0D"/>
    <w:rsid w:val="00C06EEB"/>
    <w:rsid w:val="00D12752"/>
    <w:rsid w:val="00E40240"/>
    <w:rsid w:val="00E7219F"/>
    <w:rsid w:val="00F3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452E"/>
  <w15:docId w15:val="{682E4557-3EE2-46BA-80F1-1F35B04C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cntmsonormal1">
    <w:name w:val="mcntmsonormal1"/>
    <w:basedOn w:val="Standard"/>
    <w:rsid w:val="004A6BA7"/>
    <w:pPr>
      <w:spacing w:after="0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Pfeifer</dc:creator>
  <cp:lastModifiedBy>Walter Pfeifer</cp:lastModifiedBy>
  <cp:revision>2</cp:revision>
  <cp:lastPrinted>2012-08-27T12:18:00Z</cp:lastPrinted>
  <dcterms:created xsi:type="dcterms:W3CDTF">2020-02-05T12:21:00Z</dcterms:created>
  <dcterms:modified xsi:type="dcterms:W3CDTF">2020-02-05T12:21:00Z</dcterms:modified>
</cp:coreProperties>
</file>