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0B360BE" w14:textId="54F41F3E" w:rsidR="007C634C" w:rsidRDefault="007C634C">
      <w:pPr>
        <w:pStyle w:val="Body"/>
        <w:spacing w:after="0" w:line="20" w:lineRule="exact"/>
        <w:rPr>
          <w:sz w:val="24"/>
          <w:szCs w:val="24"/>
        </w:rPr>
      </w:pPr>
    </w:p>
    <w:tbl>
      <w:tblPr>
        <w:tblW w:w="1031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855"/>
        <w:gridCol w:w="6463"/>
      </w:tblGrid>
      <w:tr w:rsidR="007C634C" w:rsidRPr="000F2483" w14:paraId="5AC8E8EB" w14:textId="77777777" w:rsidTr="00BB5889">
        <w:trPr>
          <w:trHeight w:val="1168"/>
        </w:trPr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C932838" w14:textId="33953EBE" w:rsidR="007C634C" w:rsidRDefault="00440A3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999FFB3" wp14:editId="080C191B">
                  <wp:extent cx="2721347" cy="923636"/>
                  <wp:effectExtent l="0" t="0" r="0" b="0"/>
                  <wp:docPr id="1073741825" name="officeArt objec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officeArt object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9508" cy="9365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47AEC52" w14:textId="79E601DF" w:rsidR="007C634C" w:rsidRPr="004966A3" w:rsidRDefault="00D67214">
            <w:pPr>
              <w:pStyle w:val="Body"/>
              <w:spacing w:before="226" w:after="0"/>
              <w:jc w:val="right"/>
              <w:rPr>
                <w:lang w:val="de-DE"/>
              </w:rPr>
            </w:pPr>
            <w:r w:rsidRPr="00327FA1"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5D17EBAF" wp14:editId="00F83C72">
                  <wp:simplePos x="0" y="0"/>
                  <wp:positionH relativeFrom="column">
                    <wp:posOffset>1828312</wp:posOffset>
                  </wp:positionH>
                  <wp:positionV relativeFrom="paragraph">
                    <wp:posOffset>101697</wp:posOffset>
                  </wp:positionV>
                  <wp:extent cx="1212522" cy="724144"/>
                  <wp:effectExtent l="0" t="0" r="0" b="0"/>
                  <wp:wrapNone/>
                  <wp:docPr id="1899052415" name="Grafik 1" descr="Ein Bild, das Text, draußen, Screenshot, Himmel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" descr="Ein Bild, das Text, draußen, Screenshot, Himmel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41" t="3125" r="9221" b="-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522" cy="7241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66ACC911" wp14:editId="30634E39">
                  <wp:simplePos x="0" y="0"/>
                  <wp:positionH relativeFrom="column">
                    <wp:posOffset>-17242</wp:posOffset>
                  </wp:positionH>
                  <wp:positionV relativeFrom="paragraph">
                    <wp:posOffset>147341</wp:posOffset>
                  </wp:positionV>
                  <wp:extent cx="1582999" cy="592016"/>
                  <wp:effectExtent l="0" t="0" r="5080" b="5080"/>
                  <wp:wrapNone/>
                  <wp:docPr id="1335171345" name="Grafik 3" descr="Ein Bild, das Schrift, Grafiken, Logo, Grafik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5171345" name="Grafik 3" descr="Ein Bild, das Schrift, Grafiken, Logo, Grafikdesig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2999" cy="59201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C708D">
              <w:rPr>
                <w:rFonts w:ascii="Cambria Bold" w:eastAsia="Cambria Bold" w:hAnsi="Cambria Bold" w:cs="Cambria Bold"/>
                <w:color w:val="1F5D55"/>
                <w:sz w:val="15"/>
                <w:szCs w:val="15"/>
                <w:u w:color="1F5D55"/>
                <w:lang w:val="de-DE"/>
              </w:rPr>
              <w:br/>
            </w:r>
            <w:r w:rsidR="001C708D">
              <w:rPr>
                <w:color w:val="7A7670"/>
                <w:sz w:val="15"/>
                <w:szCs w:val="15"/>
                <w:u w:color="7A7670"/>
                <w:lang w:val="de-DE"/>
              </w:rPr>
              <w:br/>
            </w:r>
            <w:r w:rsidR="00BC6963">
              <w:rPr>
                <w:color w:val="7A7670"/>
                <w:sz w:val="15"/>
                <w:szCs w:val="15"/>
                <w:u w:color="7A7670"/>
                <w:lang w:val="de-DE"/>
              </w:rPr>
              <w:t xml:space="preserve">   </w:t>
            </w:r>
            <w:r w:rsidR="001C708D">
              <w:rPr>
                <w:color w:val="7A7670"/>
                <w:sz w:val="15"/>
                <w:szCs w:val="15"/>
                <w:u w:color="7A7670"/>
                <w:lang w:val="de-DE"/>
              </w:rPr>
              <w:br/>
            </w:r>
            <w:r w:rsidR="001C708D">
              <w:rPr>
                <w:color w:val="7A7670"/>
                <w:sz w:val="15"/>
                <w:szCs w:val="15"/>
                <w:u w:color="7A7670"/>
                <w:lang w:val="de-DE"/>
              </w:rPr>
              <w:br/>
            </w:r>
            <w:r w:rsidR="00BC6963">
              <w:rPr>
                <w:lang w:val="de-DE"/>
              </w:rPr>
              <w:t xml:space="preserve">  </w:t>
            </w:r>
          </w:p>
        </w:tc>
      </w:tr>
    </w:tbl>
    <w:p w14:paraId="01793AE4" w14:textId="002CED08" w:rsidR="007C634C" w:rsidRDefault="007C634C">
      <w:pPr>
        <w:pStyle w:val="Body"/>
        <w:pBdr>
          <w:bottom w:val="single" w:sz="4" w:space="0" w:color="7A7670"/>
        </w:pBdr>
        <w:spacing w:before="283" w:after="56"/>
        <w:rPr>
          <w:sz w:val="24"/>
          <w:szCs w:val="24"/>
          <w:lang w:val="de-DE"/>
        </w:rPr>
      </w:pPr>
    </w:p>
    <w:p w14:paraId="28B34F44" w14:textId="31BE5ADC" w:rsidR="00BC6963" w:rsidRDefault="00BC6963">
      <w:pPr>
        <w:pStyle w:val="Body"/>
        <w:pBdr>
          <w:bottom w:val="single" w:sz="4" w:space="0" w:color="7A7670"/>
        </w:pBdr>
        <w:spacing w:before="283" w:after="56"/>
        <w:rPr>
          <w:b/>
          <w:bCs/>
          <w:sz w:val="28"/>
          <w:szCs w:val="28"/>
          <w:lang w:val="de-DE"/>
        </w:rPr>
      </w:pPr>
      <w:r w:rsidRPr="00BC6963">
        <w:rPr>
          <w:b/>
          <w:bCs/>
          <w:sz w:val="28"/>
          <w:szCs w:val="28"/>
          <w:lang w:val="de-DE"/>
        </w:rPr>
        <w:t>Einladung zum 3. Palliativtag 202</w:t>
      </w:r>
      <w:r w:rsidR="000B127F">
        <w:rPr>
          <w:b/>
          <w:bCs/>
          <w:sz w:val="28"/>
          <w:szCs w:val="28"/>
          <w:lang w:val="de-DE"/>
        </w:rPr>
        <w:t>6</w:t>
      </w:r>
      <w:r w:rsidRPr="00BC6963">
        <w:rPr>
          <w:b/>
          <w:bCs/>
          <w:sz w:val="28"/>
          <w:szCs w:val="28"/>
          <w:lang w:val="de-DE"/>
        </w:rPr>
        <w:t xml:space="preserve"> im Klinikum Worms</w:t>
      </w:r>
    </w:p>
    <w:p w14:paraId="46D001CC" w14:textId="072A5107" w:rsidR="00BC6963" w:rsidRDefault="00BC6963">
      <w:pPr>
        <w:pStyle w:val="Body"/>
        <w:pBdr>
          <w:bottom w:val="single" w:sz="4" w:space="0" w:color="7A7670"/>
        </w:pBdr>
        <w:spacing w:before="283" w:after="56"/>
        <w:rPr>
          <w:b/>
          <w:bCs/>
          <w:sz w:val="28"/>
          <w:szCs w:val="28"/>
          <w:lang w:val="de-DE"/>
        </w:rPr>
      </w:pPr>
      <w:r>
        <w:rPr>
          <w:b/>
          <w:bCs/>
          <w:sz w:val="28"/>
          <w:szCs w:val="28"/>
          <w:lang w:val="de-DE"/>
        </w:rPr>
        <w:t>Am 31.10.26 von 11:00 -16:00 Uhr</w:t>
      </w:r>
    </w:p>
    <w:p w14:paraId="11DD1621" w14:textId="77777777" w:rsidR="00BC6963" w:rsidRDefault="00BC6963" w:rsidP="00BC6963">
      <w:pPr>
        <w:rPr>
          <w:rFonts w:ascii="Arial" w:hAnsi="Arial" w:cs="Arial"/>
          <w:b/>
        </w:rPr>
      </w:pPr>
    </w:p>
    <w:p w14:paraId="69A6B405" w14:textId="4906764F" w:rsidR="00BC6963" w:rsidRPr="00BC6963" w:rsidRDefault="00BC6963" w:rsidP="00BC6963">
      <w:pPr>
        <w:rPr>
          <w:rFonts w:ascii="Arial" w:hAnsi="Arial" w:cs="Arial"/>
          <w:b/>
          <w:color w:val="595959" w:themeColor="text1" w:themeTint="A6"/>
        </w:rPr>
      </w:pPr>
      <w:r>
        <w:rPr>
          <w:rFonts w:ascii="Arial" w:hAnsi="Arial" w:cs="Arial"/>
          <w:b/>
          <w:color w:val="595959" w:themeColor="text1" w:themeTint="A6"/>
        </w:rPr>
        <w:t xml:space="preserve">Für </w:t>
      </w:r>
      <w:r w:rsidRPr="00BC6963">
        <w:rPr>
          <w:rFonts w:ascii="Arial" w:hAnsi="Arial" w:cs="Arial"/>
          <w:b/>
          <w:color w:val="595959" w:themeColor="text1" w:themeTint="A6"/>
        </w:rPr>
        <w:t xml:space="preserve">Ärzte, </w:t>
      </w:r>
      <w:proofErr w:type="spellStart"/>
      <w:r>
        <w:rPr>
          <w:rFonts w:ascii="Arial" w:hAnsi="Arial" w:cs="Arial"/>
          <w:b/>
          <w:color w:val="595959" w:themeColor="text1" w:themeTint="A6"/>
        </w:rPr>
        <w:t>Pflegedienste</w:t>
      </w:r>
      <w:proofErr w:type="spellEnd"/>
      <w:r w:rsidRPr="00BC6963">
        <w:rPr>
          <w:rFonts w:ascii="Arial" w:hAnsi="Arial" w:cs="Arial"/>
          <w:b/>
          <w:color w:val="595959" w:themeColor="text1" w:themeTint="A6"/>
        </w:rPr>
        <w:t xml:space="preserve">, </w:t>
      </w:r>
      <w:proofErr w:type="spellStart"/>
      <w:r>
        <w:rPr>
          <w:rFonts w:ascii="Arial" w:hAnsi="Arial" w:cs="Arial"/>
          <w:b/>
          <w:color w:val="595959" w:themeColor="text1" w:themeTint="A6"/>
        </w:rPr>
        <w:t>Pflegeheime</w:t>
      </w:r>
      <w:proofErr w:type="spellEnd"/>
      <w:r w:rsidRPr="00BC6963">
        <w:rPr>
          <w:rFonts w:ascii="Arial" w:hAnsi="Arial" w:cs="Arial"/>
          <w:b/>
          <w:color w:val="595959" w:themeColor="text1" w:themeTint="A6"/>
        </w:rPr>
        <w:t xml:space="preserve">, alle </w:t>
      </w:r>
      <w:proofErr w:type="spellStart"/>
      <w:r w:rsidRPr="00BC6963">
        <w:rPr>
          <w:rFonts w:ascii="Arial" w:hAnsi="Arial" w:cs="Arial"/>
          <w:b/>
          <w:color w:val="595959" w:themeColor="text1" w:themeTint="A6"/>
        </w:rPr>
        <w:t>im</w:t>
      </w:r>
      <w:proofErr w:type="spellEnd"/>
      <w:r w:rsidRPr="00BC6963">
        <w:rPr>
          <w:rFonts w:ascii="Arial" w:hAnsi="Arial" w:cs="Arial"/>
          <w:b/>
          <w:color w:val="595959" w:themeColor="text1" w:themeTint="A6"/>
        </w:rPr>
        <w:t xml:space="preserve"> </w:t>
      </w:r>
      <w:proofErr w:type="spellStart"/>
      <w:r w:rsidRPr="00BC6963">
        <w:rPr>
          <w:rFonts w:ascii="Arial" w:hAnsi="Arial" w:cs="Arial"/>
          <w:b/>
          <w:color w:val="595959" w:themeColor="text1" w:themeTint="A6"/>
        </w:rPr>
        <w:t>Gesundheitswesen</w:t>
      </w:r>
      <w:proofErr w:type="spellEnd"/>
      <w:r w:rsidRPr="00BC6963">
        <w:rPr>
          <w:rFonts w:ascii="Arial" w:hAnsi="Arial" w:cs="Arial"/>
          <w:b/>
          <w:color w:val="595959" w:themeColor="text1" w:themeTint="A6"/>
        </w:rPr>
        <w:t xml:space="preserve"> </w:t>
      </w:r>
      <w:proofErr w:type="spellStart"/>
      <w:r w:rsidR="001F52D4">
        <w:rPr>
          <w:rFonts w:ascii="Arial" w:hAnsi="Arial" w:cs="Arial"/>
          <w:b/>
          <w:color w:val="595959" w:themeColor="text1" w:themeTint="A6"/>
        </w:rPr>
        <w:t>T</w:t>
      </w:r>
      <w:r w:rsidRPr="00BC6963">
        <w:rPr>
          <w:rFonts w:ascii="Arial" w:hAnsi="Arial" w:cs="Arial"/>
          <w:b/>
          <w:color w:val="595959" w:themeColor="text1" w:themeTint="A6"/>
        </w:rPr>
        <w:t>ätige</w:t>
      </w:r>
      <w:r w:rsidR="001F52D4">
        <w:rPr>
          <w:rFonts w:ascii="Arial" w:hAnsi="Arial" w:cs="Arial"/>
          <w:b/>
          <w:color w:val="595959" w:themeColor="text1" w:themeTint="A6"/>
        </w:rPr>
        <w:t>n</w:t>
      </w:r>
      <w:proofErr w:type="spellEnd"/>
      <w:r w:rsidRPr="00BC6963">
        <w:rPr>
          <w:rFonts w:ascii="Arial" w:hAnsi="Arial" w:cs="Arial"/>
          <w:b/>
          <w:color w:val="595959" w:themeColor="text1" w:themeTint="A6"/>
        </w:rPr>
        <w:t>.</w:t>
      </w:r>
    </w:p>
    <w:p w14:paraId="49425C55" w14:textId="77777777" w:rsidR="00BC6963" w:rsidRDefault="00BC6963">
      <w:pPr>
        <w:pStyle w:val="Body"/>
        <w:pBdr>
          <w:bottom w:val="single" w:sz="4" w:space="0" w:color="7A7670"/>
        </w:pBdr>
        <w:spacing w:before="283" w:after="56"/>
        <w:rPr>
          <w:b/>
          <w:bCs/>
          <w:sz w:val="28"/>
          <w:szCs w:val="28"/>
          <w:lang w:val="de-DE"/>
        </w:rPr>
      </w:pPr>
    </w:p>
    <w:p w14:paraId="29A1FF4B" w14:textId="77777777" w:rsidR="00BC6963" w:rsidRPr="00BC6963" w:rsidRDefault="00BC6963" w:rsidP="00BC6963">
      <w:pPr>
        <w:rPr>
          <w:lang w:val="de-DE"/>
        </w:rPr>
      </w:pPr>
    </w:p>
    <w:p w14:paraId="15E022EC" w14:textId="77777777" w:rsidR="00BC6963" w:rsidRPr="00D358FF" w:rsidRDefault="00BC6963" w:rsidP="00BC6963">
      <w:pPr>
        <w:rPr>
          <w:rFonts w:ascii="Arial" w:hAnsi="Arial" w:cs="Arial"/>
          <w:b/>
        </w:rPr>
      </w:pPr>
      <w:proofErr w:type="spellStart"/>
      <w:r w:rsidRPr="00D358FF">
        <w:rPr>
          <w:rFonts w:ascii="Arial" w:hAnsi="Arial" w:cs="Arial"/>
          <w:b/>
        </w:rPr>
        <w:t>Programm</w:t>
      </w:r>
      <w:proofErr w:type="spellEnd"/>
      <w:r w:rsidRPr="00D358FF">
        <w:rPr>
          <w:rFonts w:ascii="Arial" w:hAnsi="Arial" w:cs="Arial"/>
          <w:b/>
        </w:rPr>
        <w:t>:</w:t>
      </w:r>
    </w:p>
    <w:p w14:paraId="42607BBF" w14:textId="52A411B5" w:rsidR="00B50296" w:rsidRPr="000F135C" w:rsidRDefault="00BC6963" w:rsidP="00B50296">
      <w:pPr>
        <w:rPr>
          <w:rFonts w:ascii="Arial" w:hAnsi="Arial" w:cs="Arial"/>
          <w:b/>
          <w:bCs/>
        </w:rPr>
      </w:pPr>
      <w:r w:rsidRPr="00B50296">
        <w:rPr>
          <w:rFonts w:ascii="Arial" w:hAnsi="Arial" w:cs="Arial"/>
          <w:b/>
          <w:bCs/>
        </w:rPr>
        <w:t xml:space="preserve">11.00 – 12.00 </w:t>
      </w:r>
      <w:proofErr w:type="gramStart"/>
      <w:r w:rsidRPr="000F135C">
        <w:rPr>
          <w:rFonts w:ascii="Arial" w:hAnsi="Arial" w:cs="Arial"/>
          <w:b/>
          <w:bCs/>
        </w:rPr>
        <w:t>Uhr</w:t>
      </w:r>
      <w:r w:rsidR="00B50296" w:rsidRPr="000F135C">
        <w:rPr>
          <w:rFonts w:ascii="Arial" w:hAnsi="Arial" w:cs="Arial"/>
          <w:b/>
          <w:bCs/>
        </w:rPr>
        <w:t xml:space="preserve">  </w:t>
      </w:r>
      <w:proofErr w:type="spellStart"/>
      <w:r w:rsidR="00B50296" w:rsidRPr="000F135C">
        <w:rPr>
          <w:rFonts w:ascii="Arial" w:hAnsi="Arial" w:cs="Arial"/>
          <w:b/>
          <w:bCs/>
        </w:rPr>
        <w:t>Palliativpsychiatrische</w:t>
      </w:r>
      <w:proofErr w:type="spellEnd"/>
      <w:proofErr w:type="gramEnd"/>
      <w:r w:rsidR="00B50296" w:rsidRPr="000F135C">
        <w:rPr>
          <w:rFonts w:ascii="Arial" w:hAnsi="Arial" w:cs="Arial"/>
          <w:b/>
          <w:bCs/>
        </w:rPr>
        <w:t xml:space="preserve"> </w:t>
      </w:r>
      <w:proofErr w:type="spellStart"/>
      <w:r w:rsidR="00B50296" w:rsidRPr="000F135C">
        <w:rPr>
          <w:rFonts w:ascii="Arial" w:hAnsi="Arial" w:cs="Arial"/>
          <w:b/>
          <w:bCs/>
        </w:rPr>
        <w:t>Aspekte</w:t>
      </w:r>
      <w:proofErr w:type="spellEnd"/>
      <w:r w:rsidR="00B50296" w:rsidRPr="000F135C">
        <w:rPr>
          <w:rFonts w:ascii="Arial" w:hAnsi="Arial" w:cs="Arial"/>
          <w:b/>
          <w:bCs/>
        </w:rPr>
        <w:t xml:space="preserve"> </w:t>
      </w:r>
      <w:proofErr w:type="spellStart"/>
      <w:r w:rsidR="00B50296" w:rsidRPr="000F135C">
        <w:rPr>
          <w:rFonts w:ascii="Arial" w:hAnsi="Arial" w:cs="Arial"/>
          <w:b/>
          <w:bCs/>
        </w:rPr>
        <w:t>mul</w:t>
      </w:r>
      <w:r w:rsidR="001F52D4">
        <w:rPr>
          <w:rFonts w:ascii="Arial" w:hAnsi="Arial" w:cs="Arial"/>
          <w:b/>
          <w:bCs/>
        </w:rPr>
        <w:t>t</w:t>
      </w:r>
      <w:r w:rsidR="00B50296" w:rsidRPr="000F135C">
        <w:rPr>
          <w:rFonts w:ascii="Arial" w:hAnsi="Arial" w:cs="Arial"/>
          <w:b/>
          <w:bCs/>
        </w:rPr>
        <w:t>iprofessioneller</w:t>
      </w:r>
      <w:proofErr w:type="spellEnd"/>
      <w:r w:rsidR="00B50296" w:rsidRPr="000F135C">
        <w:rPr>
          <w:rFonts w:ascii="Arial" w:hAnsi="Arial" w:cs="Arial"/>
          <w:b/>
          <w:bCs/>
        </w:rPr>
        <w:t xml:space="preserve"> </w:t>
      </w:r>
      <w:proofErr w:type="spellStart"/>
      <w:r w:rsidR="00B50296" w:rsidRPr="000F135C">
        <w:rPr>
          <w:rFonts w:ascii="Arial" w:hAnsi="Arial" w:cs="Arial"/>
          <w:b/>
          <w:bCs/>
        </w:rPr>
        <w:t>Behandlungsplanung</w:t>
      </w:r>
      <w:proofErr w:type="spellEnd"/>
      <w:r w:rsidR="00B50296" w:rsidRPr="000F135C">
        <w:rPr>
          <w:rFonts w:ascii="Arial" w:hAnsi="Arial" w:cs="Arial"/>
          <w:b/>
          <w:bCs/>
        </w:rPr>
        <w:t xml:space="preserve"> </w:t>
      </w:r>
      <w:proofErr w:type="spellStart"/>
      <w:r w:rsidR="00B50296" w:rsidRPr="000F135C">
        <w:rPr>
          <w:rFonts w:ascii="Arial" w:hAnsi="Arial" w:cs="Arial"/>
          <w:b/>
          <w:bCs/>
        </w:rPr>
        <w:t>bei</w:t>
      </w:r>
      <w:proofErr w:type="spellEnd"/>
      <w:r w:rsidR="00B50296" w:rsidRPr="000F135C">
        <w:rPr>
          <w:rFonts w:ascii="Arial" w:hAnsi="Arial" w:cs="Arial"/>
          <w:b/>
          <w:bCs/>
        </w:rPr>
        <w:t xml:space="preserve"> </w:t>
      </w:r>
      <w:proofErr w:type="spellStart"/>
      <w:r w:rsidR="00B50296" w:rsidRPr="000F135C">
        <w:rPr>
          <w:rFonts w:ascii="Arial" w:hAnsi="Arial" w:cs="Arial"/>
          <w:b/>
          <w:bCs/>
        </w:rPr>
        <w:t>Demenz</w:t>
      </w:r>
      <w:proofErr w:type="spellEnd"/>
    </w:p>
    <w:p w14:paraId="7946A518" w14:textId="2E3E6454" w:rsidR="00BC6963" w:rsidRPr="00B50296" w:rsidRDefault="00BC6963" w:rsidP="00B50296">
      <w:pPr>
        <w:rPr>
          <w:rFonts w:ascii="Arial" w:hAnsi="Arial" w:cs="Arial"/>
        </w:rPr>
      </w:pPr>
      <w:r w:rsidRPr="000F135C">
        <w:rPr>
          <w:rFonts w:ascii="Arial" w:hAnsi="Arial" w:cs="Arial"/>
          <w:i/>
          <w:iCs/>
        </w:rPr>
        <w:t>Referent:</w:t>
      </w:r>
      <w:r w:rsidRPr="00B50296">
        <w:rPr>
          <w:rFonts w:ascii="Arial" w:hAnsi="Arial" w:cs="Arial"/>
        </w:rPr>
        <w:t xml:space="preserve"> Jan Weyerhäuser, </w:t>
      </w:r>
      <w:proofErr w:type="spellStart"/>
      <w:r w:rsidRPr="00B50296">
        <w:rPr>
          <w:rFonts w:ascii="Arial" w:hAnsi="Arial" w:cs="Arial"/>
        </w:rPr>
        <w:t>Chefarzt</w:t>
      </w:r>
      <w:proofErr w:type="spellEnd"/>
      <w:r w:rsidRPr="00B50296">
        <w:rPr>
          <w:rFonts w:ascii="Arial" w:hAnsi="Arial" w:cs="Arial"/>
        </w:rPr>
        <w:t xml:space="preserve"> </w:t>
      </w:r>
      <w:proofErr w:type="spellStart"/>
      <w:r w:rsidRPr="00B50296">
        <w:rPr>
          <w:rFonts w:ascii="Arial" w:hAnsi="Arial" w:cs="Arial"/>
        </w:rPr>
        <w:t>Abteilung</w:t>
      </w:r>
      <w:proofErr w:type="spellEnd"/>
      <w:r w:rsidRPr="00B50296">
        <w:rPr>
          <w:rFonts w:ascii="Arial" w:hAnsi="Arial" w:cs="Arial"/>
        </w:rPr>
        <w:t xml:space="preserve"> für </w:t>
      </w:r>
      <w:proofErr w:type="spellStart"/>
      <w:r w:rsidRPr="00B50296">
        <w:rPr>
          <w:rFonts w:ascii="Arial" w:hAnsi="Arial" w:cs="Arial"/>
        </w:rPr>
        <w:t>Gerontopsychiatrie</w:t>
      </w:r>
      <w:proofErr w:type="spellEnd"/>
      <w:r w:rsidRPr="00B50296">
        <w:rPr>
          <w:rFonts w:ascii="Arial" w:hAnsi="Arial" w:cs="Arial"/>
        </w:rPr>
        <w:t xml:space="preserve"> / Haus </w:t>
      </w:r>
      <w:proofErr w:type="spellStart"/>
      <w:r w:rsidRPr="00B50296">
        <w:rPr>
          <w:rFonts w:ascii="Arial" w:hAnsi="Arial" w:cs="Arial"/>
        </w:rPr>
        <w:t>Alsenztal</w:t>
      </w:r>
      <w:proofErr w:type="spellEnd"/>
      <w:r w:rsidRPr="00B50296">
        <w:rPr>
          <w:rFonts w:ascii="Arial" w:hAnsi="Arial" w:cs="Arial"/>
        </w:rPr>
        <w:t xml:space="preserve">, </w:t>
      </w:r>
      <w:proofErr w:type="spellStart"/>
      <w:r w:rsidRPr="00B50296">
        <w:rPr>
          <w:rFonts w:ascii="Arial" w:hAnsi="Arial" w:cs="Arial"/>
        </w:rPr>
        <w:t>Tagesklinik</w:t>
      </w:r>
      <w:proofErr w:type="spellEnd"/>
      <w:r w:rsidRPr="00B50296">
        <w:rPr>
          <w:rFonts w:ascii="Arial" w:hAnsi="Arial" w:cs="Arial"/>
        </w:rPr>
        <w:t xml:space="preserve"> </w:t>
      </w:r>
      <w:proofErr w:type="spellStart"/>
      <w:r w:rsidRPr="00B50296">
        <w:rPr>
          <w:rFonts w:ascii="Arial" w:hAnsi="Arial" w:cs="Arial"/>
        </w:rPr>
        <w:t>Alzey</w:t>
      </w:r>
      <w:proofErr w:type="spellEnd"/>
      <w:r w:rsidRPr="00B50296">
        <w:rPr>
          <w:rFonts w:ascii="Arial" w:hAnsi="Arial" w:cs="Arial"/>
        </w:rPr>
        <w:t xml:space="preserve">, </w:t>
      </w:r>
      <w:proofErr w:type="spellStart"/>
      <w:r w:rsidRPr="00B50296">
        <w:rPr>
          <w:rFonts w:ascii="Arial" w:hAnsi="Arial" w:cs="Arial"/>
        </w:rPr>
        <w:t>Tagesklinik</w:t>
      </w:r>
      <w:proofErr w:type="spellEnd"/>
      <w:r w:rsidRPr="00B50296">
        <w:rPr>
          <w:rFonts w:ascii="Arial" w:hAnsi="Arial" w:cs="Arial"/>
        </w:rPr>
        <w:t xml:space="preserve"> Bingen, Psychiatrische Institutsambulanz</w:t>
      </w:r>
    </w:p>
    <w:p w14:paraId="26387F95" w14:textId="77777777" w:rsidR="00BC6963" w:rsidRPr="00B50296" w:rsidRDefault="00BC6963" w:rsidP="00B50296">
      <w:pPr>
        <w:rPr>
          <w:rFonts w:ascii="Arial" w:hAnsi="Arial" w:cs="Arial"/>
        </w:rPr>
      </w:pPr>
      <w:r w:rsidRPr="00B50296">
        <w:rPr>
          <w:rFonts w:ascii="Arial" w:hAnsi="Arial" w:cs="Arial"/>
        </w:rPr>
        <w:t xml:space="preserve">Chefarzt (komm.) Abteilung für </w:t>
      </w:r>
      <w:proofErr w:type="spellStart"/>
      <w:r w:rsidRPr="00B50296">
        <w:rPr>
          <w:rFonts w:ascii="Arial" w:hAnsi="Arial" w:cs="Arial"/>
        </w:rPr>
        <w:t>Allgemeinpsychiatrie</w:t>
      </w:r>
      <w:proofErr w:type="spellEnd"/>
      <w:r w:rsidRPr="00B50296">
        <w:rPr>
          <w:rFonts w:ascii="Arial" w:hAnsi="Arial" w:cs="Arial"/>
        </w:rPr>
        <w:t xml:space="preserve"> / Haus </w:t>
      </w:r>
      <w:proofErr w:type="spellStart"/>
      <w:r w:rsidRPr="00B50296">
        <w:rPr>
          <w:rFonts w:ascii="Arial" w:hAnsi="Arial" w:cs="Arial"/>
        </w:rPr>
        <w:t>Nahetal</w:t>
      </w:r>
      <w:proofErr w:type="spellEnd"/>
      <w:r w:rsidRPr="00B50296">
        <w:rPr>
          <w:rFonts w:ascii="Arial" w:hAnsi="Arial" w:cs="Arial"/>
        </w:rPr>
        <w:t xml:space="preserve"> und Haus </w:t>
      </w:r>
      <w:proofErr w:type="spellStart"/>
      <w:r w:rsidRPr="00B50296">
        <w:rPr>
          <w:rFonts w:ascii="Arial" w:hAnsi="Arial" w:cs="Arial"/>
        </w:rPr>
        <w:t>Vorholz</w:t>
      </w:r>
      <w:proofErr w:type="spellEnd"/>
      <w:r w:rsidRPr="00B50296">
        <w:rPr>
          <w:rFonts w:ascii="Arial" w:hAnsi="Arial" w:cs="Arial"/>
        </w:rPr>
        <w:t xml:space="preserve">, </w:t>
      </w:r>
      <w:proofErr w:type="spellStart"/>
      <w:r w:rsidRPr="00B50296">
        <w:rPr>
          <w:rFonts w:ascii="Arial" w:hAnsi="Arial" w:cs="Arial"/>
        </w:rPr>
        <w:t>Rheinhessen-Fachklinik</w:t>
      </w:r>
      <w:proofErr w:type="spellEnd"/>
      <w:r w:rsidRPr="00B50296">
        <w:rPr>
          <w:rFonts w:ascii="Arial" w:hAnsi="Arial" w:cs="Arial"/>
        </w:rPr>
        <w:t xml:space="preserve">, </w:t>
      </w:r>
      <w:proofErr w:type="spellStart"/>
      <w:r w:rsidRPr="00B50296">
        <w:rPr>
          <w:rFonts w:ascii="Arial" w:hAnsi="Arial" w:cs="Arial"/>
        </w:rPr>
        <w:t>Alzey</w:t>
      </w:r>
      <w:proofErr w:type="spellEnd"/>
    </w:p>
    <w:p w14:paraId="60834654" w14:textId="77777777" w:rsidR="00BC6963" w:rsidRPr="00BC6963" w:rsidRDefault="00BC6963" w:rsidP="00BC6963">
      <w:pPr>
        <w:rPr>
          <w:rFonts w:ascii="Arial" w:hAnsi="Arial" w:cs="Arial"/>
          <w:b/>
          <w:bCs/>
        </w:rPr>
      </w:pPr>
      <w:r w:rsidRPr="00BC6963">
        <w:rPr>
          <w:rFonts w:ascii="Arial" w:hAnsi="Arial" w:cs="Arial"/>
          <w:b/>
          <w:bCs/>
        </w:rPr>
        <w:t>12.00 – 13.00 Uhr</w:t>
      </w:r>
    </w:p>
    <w:p w14:paraId="25AF7B1F" w14:textId="77777777" w:rsidR="00BC6963" w:rsidRPr="000F135C" w:rsidRDefault="00BC6963" w:rsidP="00BC6963">
      <w:pPr>
        <w:rPr>
          <w:rFonts w:ascii="Abadi" w:hAnsi="Abadi" w:cs="Arial"/>
          <w:b/>
          <w:color w:val="000000" w:themeColor="text1"/>
        </w:rPr>
      </w:pPr>
      <w:r w:rsidRPr="000F135C">
        <w:rPr>
          <w:rFonts w:ascii="Abadi" w:hAnsi="Abadi" w:cs="Arial"/>
          <w:b/>
          <w:color w:val="000000" w:themeColor="text1"/>
        </w:rPr>
        <w:t xml:space="preserve">"Das Dilemma der Alzheimer-Forschung: </w:t>
      </w:r>
      <w:proofErr w:type="spellStart"/>
      <w:r w:rsidRPr="000F135C">
        <w:rPr>
          <w:rFonts w:ascii="Abadi" w:hAnsi="Abadi" w:cs="Arial"/>
          <w:b/>
          <w:color w:val="000000" w:themeColor="text1"/>
        </w:rPr>
        <w:t>Warum</w:t>
      </w:r>
      <w:proofErr w:type="spellEnd"/>
      <w:r w:rsidRPr="000F135C">
        <w:rPr>
          <w:rFonts w:ascii="Abadi" w:hAnsi="Abadi" w:cs="Arial"/>
          <w:b/>
          <w:color w:val="000000" w:themeColor="text1"/>
        </w:rPr>
        <w:t xml:space="preserve"> es immer </w:t>
      </w:r>
      <w:proofErr w:type="spellStart"/>
      <w:r w:rsidRPr="000F135C">
        <w:rPr>
          <w:rFonts w:ascii="Abadi" w:hAnsi="Abadi" w:cs="Arial"/>
          <w:b/>
          <w:color w:val="000000" w:themeColor="text1"/>
        </w:rPr>
        <w:t>noch</w:t>
      </w:r>
      <w:proofErr w:type="spellEnd"/>
      <w:r w:rsidRPr="000F135C">
        <w:rPr>
          <w:rFonts w:ascii="Abadi" w:hAnsi="Abadi" w:cs="Arial"/>
          <w:b/>
          <w:color w:val="000000" w:themeColor="text1"/>
        </w:rPr>
        <w:t xml:space="preserve"> </w:t>
      </w:r>
      <w:proofErr w:type="spellStart"/>
      <w:r w:rsidRPr="000F135C">
        <w:rPr>
          <w:rFonts w:ascii="Abadi" w:hAnsi="Abadi" w:cs="Arial"/>
          <w:b/>
          <w:color w:val="000000" w:themeColor="text1"/>
        </w:rPr>
        <w:t>keine</w:t>
      </w:r>
      <w:proofErr w:type="spellEnd"/>
      <w:r w:rsidRPr="000F135C">
        <w:rPr>
          <w:rFonts w:ascii="Abadi" w:hAnsi="Abadi" w:cs="Arial"/>
          <w:b/>
          <w:color w:val="000000" w:themeColor="text1"/>
        </w:rPr>
        <w:t xml:space="preserve"> </w:t>
      </w:r>
      <w:proofErr w:type="spellStart"/>
      <w:r w:rsidRPr="000F135C">
        <w:rPr>
          <w:rFonts w:ascii="Abadi" w:hAnsi="Abadi" w:cs="Arial"/>
          <w:b/>
          <w:color w:val="000000" w:themeColor="text1"/>
        </w:rPr>
        <w:t>Heilung</w:t>
      </w:r>
      <w:proofErr w:type="spellEnd"/>
      <w:r w:rsidRPr="000F135C">
        <w:rPr>
          <w:rFonts w:ascii="Abadi" w:hAnsi="Abadi" w:cs="Arial"/>
          <w:b/>
          <w:color w:val="000000" w:themeColor="text1"/>
        </w:rPr>
        <w:t xml:space="preserve"> </w:t>
      </w:r>
      <w:proofErr w:type="spellStart"/>
      <w:r w:rsidRPr="000F135C">
        <w:rPr>
          <w:rFonts w:ascii="Abadi" w:hAnsi="Abadi" w:cs="Arial"/>
          <w:b/>
          <w:color w:val="000000" w:themeColor="text1"/>
        </w:rPr>
        <w:t>gibt</w:t>
      </w:r>
      <w:proofErr w:type="spellEnd"/>
      <w:r w:rsidRPr="000F135C">
        <w:rPr>
          <w:rFonts w:ascii="Abadi" w:hAnsi="Abadi" w:cs="Arial"/>
          <w:b/>
          <w:color w:val="000000" w:themeColor="text1"/>
        </w:rPr>
        <w:t xml:space="preserve"> und </w:t>
      </w:r>
      <w:proofErr w:type="spellStart"/>
      <w:r w:rsidRPr="000F135C">
        <w:rPr>
          <w:rFonts w:ascii="Abadi" w:hAnsi="Abadi" w:cs="Arial"/>
          <w:b/>
          <w:color w:val="000000" w:themeColor="text1"/>
        </w:rPr>
        <w:t>mögliche</w:t>
      </w:r>
      <w:proofErr w:type="spellEnd"/>
      <w:r w:rsidRPr="000F135C">
        <w:rPr>
          <w:rFonts w:ascii="Abadi" w:hAnsi="Abadi" w:cs="Arial"/>
          <w:b/>
          <w:color w:val="000000" w:themeColor="text1"/>
        </w:rPr>
        <w:t xml:space="preserve"> Wege </w:t>
      </w:r>
      <w:proofErr w:type="spellStart"/>
      <w:r w:rsidRPr="000F135C">
        <w:rPr>
          <w:rFonts w:ascii="Abadi" w:hAnsi="Abadi" w:cs="Arial"/>
          <w:b/>
          <w:color w:val="000000" w:themeColor="text1"/>
        </w:rPr>
        <w:t>aus</w:t>
      </w:r>
      <w:proofErr w:type="spellEnd"/>
      <w:r w:rsidRPr="000F135C">
        <w:rPr>
          <w:rFonts w:ascii="Abadi" w:hAnsi="Abadi" w:cs="Arial"/>
          <w:b/>
          <w:color w:val="000000" w:themeColor="text1"/>
        </w:rPr>
        <w:t xml:space="preserve"> der </w:t>
      </w:r>
      <w:proofErr w:type="spellStart"/>
      <w:r w:rsidRPr="000F135C">
        <w:rPr>
          <w:rFonts w:ascii="Abadi" w:hAnsi="Abadi" w:cs="Arial"/>
          <w:b/>
          <w:color w:val="000000" w:themeColor="text1"/>
        </w:rPr>
        <w:t>Sackgasse</w:t>
      </w:r>
      <w:proofErr w:type="spellEnd"/>
      <w:r w:rsidRPr="000F135C">
        <w:rPr>
          <w:rFonts w:ascii="Abadi" w:hAnsi="Abadi" w:cs="Arial"/>
          <w:b/>
          <w:color w:val="000000" w:themeColor="text1"/>
        </w:rPr>
        <w:t>"</w:t>
      </w:r>
    </w:p>
    <w:p w14:paraId="6EE5BAC4" w14:textId="77777777" w:rsidR="00BC6963" w:rsidRDefault="00BC6963" w:rsidP="00B50296">
      <w:pPr>
        <w:rPr>
          <w:rFonts w:ascii="Arial" w:hAnsi="Arial" w:cs="Arial"/>
          <w:bCs/>
        </w:rPr>
      </w:pPr>
      <w:r w:rsidRPr="000F135C">
        <w:rPr>
          <w:rFonts w:ascii="Arial" w:hAnsi="Arial" w:cs="Arial"/>
          <w:bCs/>
          <w:i/>
          <w:iCs/>
        </w:rPr>
        <w:t>Referent:</w:t>
      </w:r>
      <w:r w:rsidRPr="00B50296">
        <w:rPr>
          <w:rFonts w:ascii="Arial" w:hAnsi="Arial" w:cs="Arial"/>
          <w:bCs/>
        </w:rPr>
        <w:t xml:space="preserve"> Prof. Dr. rer. nat. Christian Behl, Direktor des </w:t>
      </w:r>
      <w:proofErr w:type="spellStart"/>
      <w:r w:rsidRPr="00B50296">
        <w:rPr>
          <w:rFonts w:ascii="Arial" w:hAnsi="Arial" w:cs="Arial"/>
          <w:bCs/>
        </w:rPr>
        <w:t>Instituts</w:t>
      </w:r>
      <w:proofErr w:type="spellEnd"/>
      <w:r w:rsidRPr="00B50296">
        <w:rPr>
          <w:rFonts w:ascii="Arial" w:hAnsi="Arial" w:cs="Arial"/>
          <w:bCs/>
        </w:rPr>
        <w:t xml:space="preserve"> für </w:t>
      </w:r>
      <w:proofErr w:type="spellStart"/>
      <w:r w:rsidRPr="00B50296">
        <w:rPr>
          <w:rFonts w:ascii="Arial" w:hAnsi="Arial" w:cs="Arial"/>
          <w:bCs/>
        </w:rPr>
        <w:t>Pathobiochemie</w:t>
      </w:r>
      <w:proofErr w:type="spellEnd"/>
      <w:r w:rsidRPr="00B50296">
        <w:rPr>
          <w:rFonts w:ascii="Arial" w:hAnsi="Arial" w:cs="Arial"/>
          <w:bCs/>
        </w:rPr>
        <w:t>, Mainz</w:t>
      </w:r>
    </w:p>
    <w:p w14:paraId="238D44A0" w14:textId="77777777" w:rsidR="00B50296" w:rsidRPr="00B50296" w:rsidRDefault="00B50296" w:rsidP="00B50296">
      <w:pPr>
        <w:rPr>
          <w:rFonts w:ascii="Arial" w:hAnsi="Arial" w:cs="Arial"/>
          <w:bCs/>
        </w:rPr>
      </w:pPr>
    </w:p>
    <w:p w14:paraId="35C4DA88" w14:textId="77777777" w:rsidR="00BC6963" w:rsidRPr="00BC6963" w:rsidRDefault="00BC6963" w:rsidP="00BC6963">
      <w:pPr>
        <w:rPr>
          <w:rFonts w:ascii="Arial" w:hAnsi="Arial" w:cs="Arial"/>
          <w:b/>
          <w:bCs/>
        </w:rPr>
      </w:pPr>
      <w:r w:rsidRPr="00BC6963">
        <w:rPr>
          <w:rFonts w:ascii="Arial" w:hAnsi="Arial" w:cs="Arial"/>
          <w:b/>
          <w:bCs/>
        </w:rPr>
        <w:t>13.00 – 13.45 Uhr</w:t>
      </w:r>
    </w:p>
    <w:p w14:paraId="5C006EBE" w14:textId="77777777" w:rsidR="00BC6963" w:rsidRDefault="00BC6963" w:rsidP="00BC6963">
      <w:pPr>
        <w:pStyle w:val="Listenabsatz"/>
        <w:rPr>
          <w:rFonts w:ascii="Arial" w:hAnsi="Arial" w:cs="Arial"/>
        </w:rPr>
      </w:pPr>
      <w:r>
        <w:rPr>
          <w:rFonts w:ascii="Arial" w:hAnsi="Arial" w:cs="Arial"/>
        </w:rPr>
        <w:t>Pause und kleiner Imbiss</w:t>
      </w:r>
    </w:p>
    <w:p w14:paraId="17A558FA" w14:textId="77777777" w:rsidR="00BC6963" w:rsidRDefault="00BC6963" w:rsidP="00BC6963">
      <w:pPr>
        <w:pStyle w:val="Listenabsatz"/>
        <w:rPr>
          <w:rFonts w:ascii="Arial" w:hAnsi="Arial" w:cs="Arial"/>
        </w:rPr>
      </w:pPr>
    </w:p>
    <w:p w14:paraId="3D531C27" w14:textId="77777777" w:rsidR="00BC6963" w:rsidRPr="00BC6963" w:rsidRDefault="00BC6963" w:rsidP="00BC6963">
      <w:pPr>
        <w:rPr>
          <w:rFonts w:ascii="Arial" w:hAnsi="Arial" w:cs="Arial"/>
          <w:b/>
          <w:bCs/>
        </w:rPr>
      </w:pPr>
      <w:r w:rsidRPr="00BC6963">
        <w:rPr>
          <w:rFonts w:ascii="Arial" w:hAnsi="Arial" w:cs="Arial"/>
          <w:b/>
          <w:bCs/>
        </w:rPr>
        <w:t>13.45 – 14.15 Uhr</w:t>
      </w:r>
    </w:p>
    <w:p w14:paraId="386BD9E3" w14:textId="77777777" w:rsidR="00BC6963" w:rsidRPr="000F135C" w:rsidRDefault="00BC6963" w:rsidP="00B50296">
      <w:pPr>
        <w:rPr>
          <w:rFonts w:ascii="Arial" w:hAnsi="Arial" w:cs="Arial"/>
          <w:b/>
          <w:bCs/>
        </w:rPr>
      </w:pPr>
      <w:r w:rsidRPr="000F135C">
        <w:rPr>
          <w:rFonts w:ascii="Arial" w:hAnsi="Arial" w:cs="Arial"/>
          <w:b/>
          <w:bCs/>
        </w:rPr>
        <w:t>Demenz trifft Familie – Erfahrungen einer Angehörigen</w:t>
      </w:r>
    </w:p>
    <w:p w14:paraId="1C92AB84" w14:textId="5C271E65" w:rsidR="00BC6963" w:rsidRPr="00B50296" w:rsidRDefault="00BC6963" w:rsidP="00B50296">
      <w:pPr>
        <w:rPr>
          <w:rFonts w:ascii="Arial" w:hAnsi="Arial" w:cs="Arial"/>
        </w:rPr>
      </w:pPr>
      <w:r w:rsidRPr="000F135C">
        <w:rPr>
          <w:rFonts w:ascii="Arial" w:hAnsi="Arial" w:cs="Arial"/>
          <w:i/>
          <w:iCs/>
        </w:rPr>
        <w:t>Referentin:</w:t>
      </w:r>
      <w:r w:rsidRPr="00B50296">
        <w:rPr>
          <w:rFonts w:ascii="Arial" w:hAnsi="Arial" w:cs="Arial"/>
        </w:rPr>
        <w:t xml:space="preserve"> Petra Menze, Personal</w:t>
      </w:r>
      <w:r w:rsidR="004F4AC1" w:rsidRPr="00B50296">
        <w:rPr>
          <w:rFonts w:ascii="Arial" w:hAnsi="Arial" w:cs="Arial"/>
        </w:rPr>
        <w:t>leiterin a.D.</w:t>
      </w:r>
    </w:p>
    <w:p w14:paraId="41CA9675" w14:textId="77777777" w:rsidR="00BC6963" w:rsidRPr="00BC6963" w:rsidRDefault="00BC6963" w:rsidP="00BC6963">
      <w:pPr>
        <w:rPr>
          <w:rFonts w:ascii="Arial" w:hAnsi="Arial" w:cs="Arial"/>
          <w:b/>
          <w:bCs/>
        </w:rPr>
      </w:pPr>
      <w:r w:rsidRPr="00BC6963">
        <w:rPr>
          <w:rFonts w:ascii="Arial" w:hAnsi="Arial" w:cs="Arial"/>
          <w:b/>
          <w:bCs/>
        </w:rPr>
        <w:t>14.15 – 15.00 Uhr</w:t>
      </w:r>
    </w:p>
    <w:p w14:paraId="13FAE67D" w14:textId="61F67200" w:rsidR="00BC6963" w:rsidRPr="000F135C" w:rsidRDefault="00A81B28" w:rsidP="00B50296">
      <w:pPr>
        <w:rPr>
          <w:rFonts w:ascii="Arial" w:hAnsi="Arial" w:cs="Arial"/>
          <w:b/>
          <w:bCs/>
        </w:rPr>
      </w:pPr>
      <w:r w:rsidRPr="000F135C">
        <w:rPr>
          <w:rFonts w:ascii="Arial" w:hAnsi="Arial" w:cs="Arial"/>
          <w:b/>
          <w:bCs/>
        </w:rPr>
        <w:t>Palliative Versorgung bei Demenzerkrankung aus Sicht der Pflege.</w:t>
      </w:r>
    </w:p>
    <w:p w14:paraId="1B69170A" w14:textId="3ED0430D" w:rsidR="00BC6963" w:rsidRPr="00B50296" w:rsidRDefault="00BC6963" w:rsidP="00B50296">
      <w:pPr>
        <w:rPr>
          <w:rFonts w:ascii="Arial" w:hAnsi="Arial" w:cs="Arial"/>
        </w:rPr>
      </w:pPr>
      <w:r w:rsidRPr="000F135C">
        <w:rPr>
          <w:rFonts w:ascii="Arial" w:hAnsi="Arial" w:cs="Arial"/>
          <w:i/>
          <w:iCs/>
        </w:rPr>
        <w:t>Referentin</w:t>
      </w:r>
      <w:r w:rsidRPr="00B50296">
        <w:rPr>
          <w:rFonts w:ascii="Arial" w:hAnsi="Arial" w:cs="Arial"/>
          <w:b/>
          <w:bCs/>
        </w:rPr>
        <w:t>:</w:t>
      </w:r>
      <w:r w:rsidRPr="00B50296">
        <w:rPr>
          <w:rFonts w:ascii="Arial" w:hAnsi="Arial" w:cs="Arial"/>
        </w:rPr>
        <w:t xml:space="preserve"> Anastasia Kube,</w:t>
      </w:r>
      <w:r w:rsidR="00A81B28" w:rsidRPr="00B50296">
        <w:rPr>
          <w:rFonts w:ascii="Arial" w:hAnsi="Arial" w:cs="Arial"/>
        </w:rPr>
        <w:t xml:space="preserve"> Altenpflegerin, Pflegedienstleitung und Qualitätsmanagement, Palliative care Pflege, Fachtherapeutin Wunde (ICW)</w:t>
      </w:r>
      <w:r w:rsidRPr="00B50296">
        <w:rPr>
          <w:rFonts w:ascii="Arial" w:hAnsi="Arial" w:cs="Arial"/>
        </w:rPr>
        <w:t xml:space="preserve"> Geschäftsführerin SAWO Pflegedienst, Worms</w:t>
      </w:r>
    </w:p>
    <w:p w14:paraId="29A59501" w14:textId="77777777" w:rsidR="00BC6963" w:rsidRPr="00BC6963" w:rsidRDefault="00BC6963" w:rsidP="00BC6963">
      <w:pPr>
        <w:rPr>
          <w:rFonts w:ascii="Arial" w:hAnsi="Arial" w:cs="Arial"/>
          <w:b/>
          <w:bCs/>
        </w:rPr>
      </w:pPr>
      <w:r w:rsidRPr="00BC6963">
        <w:rPr>
          <w:rFonts w:ascii="Arial" w:hAnsi="Arial" w:cs="Arial"/>
          <w:b/>
          <w:bCs/>
        </w:rPr>
        <w:t>15.00 – 15.30 Uhr</w:t>
      </w:r>
    </w:p>
    <w:p w14:paraId="50520DF2" w14:textId="77777777" w:rsidR="00BC6963" w:rsidRPr="000F135C" w:rsidRDefault="00BC6963" w:rsidP="00B50296">
      <w:pPr>
        <w:rPr>
          <w:rFonts w:ascii="Arial" w:hAnsi="Arial" w:cs="Arial"/>
          <w:b/>
          <w:bCs/>
        </w:rPr>
      </w:pPr>
      <w:r w:rsidRPr="000F135C">
        <w:rPr>
          <w:rFonts w:ascii="Arial" w:hAnsi="Arial" w:cs="Arial"/>
          <w:b/>
          <w:bCs/>
        </w:rPr>
        <w:t>Sterben und Tod in der Kunst – Ein anderer Blick auf das Thema</w:t>
      </w:r>
    </w:p>
    <w:p w14:paraId="76EDDACC" w14:textId="77777777" w:rsidR="00BC6963" w:rsidRPr="00B50296" w:rsidRDefault="00BC6963" w:rsidP="00B50296">
      <w:pPr>
        <w:rPr>
          <w:rFonts w:ascii="Arial" w:hAnsi="Arial" w:cs="Arial"/>
        </w:rPr>
      </w:pPr>
      <w:r w:rsidRPr="000F135C">
        <w:rPr>
          <w:rFonts w:ascii="Arial" w:hAnsi="Arial" w:cs="Arial"/>
          <w:i/>
          <w:iCs/>
        </w:rPr>
        <w:t>Referentin:</w:t>
      </w:r>
      <w:r w:rsidRPr="00B50296">
        <w:rPr>
          <w:rFonts w:ascii="Arial" w:hAnsi="Arial" w:cs="Arial"/>
        </w:rPr>
        <w:t xml:space="preserve"> Dr. Susanne Zeunert, Kunsthistorikerin</w:t>
      </w:r>
    </w:p>
    <w:p w14:paraId="093645CA" w14:textId="77777777" w:rsidR="00B50296" w:rsidRDefault="00B50296" w:rsidP="00BC6963">
      <w:pPr>
        <w:pStyle w:val="Listenabsatz"/>
        <w:rPr>
          <w:rFonts w:ascii="Arial" w:hAnsi="Arial" w:cs="Arial"/>
        </w:rPr>
      </w:pPr>
    </w:p>
    <w:p w14:paraId="20442453" w14:textId="77777777" w:rsidR="00B50296" w:rsidRDefault="00B50296" w:rsidP="00BC6963">
      <w:pPr>
        <w:pStyle w:val="Listenabsatz"/>
        <w:rPr>
          <w:rFonts w:ascii="Arial" w:hAnsi="Arial" w:cs="Arial"/>
        </w:rPr>
      </w:pPr>
    </w:p>
    <w:p w14:paraId="1DEFB4CE" w14:textId="77777777" w:rsidR="00BC6963" w:rsidRDefault="00BC6963" w:rsidP="00BC6963">
      <w:pPr>
        <w:pStyle w:val="Listenabsatz"/>
        <w:rPr>
          <w:rFonts w:ascii="Arial" w:hAnsi="Arial" w:cs="Arial"/>
        </w:rPr>
      </w:pPr>
    </w:p>
    <w:p w14:paraId="37C52052" w14:textId="6062588E" w:rsidR="00BC6963" w:rsidRDefault="00BC6963" w:rsidP="00B50296">
      <w:pPr>
        <w:rPr>
          <w:rFonts w:ascii="Arial" w:hAnsi="Arial" w:cs="Arial"/>
        </w:rPr>
      </w:pPr>
      <w:r w:rsidRPr="00B50296">
        <w:rPr>
          <w:rFonts w:ascii="Arial" w:hAnsi="Arial" w:cs="Arial"/>
        </w:rPr>
        <w:t xml:space="preserve">Wir </w:t>
      </w:r>
      <w:proofErr w:type="spellStart"/>
      <w:r w:rsidRPr="00B50296">
        <w:rPr>
          <w:rFonts w:ascii="Arial" w:hAnsi="Arial" w:cs="Arial"/>
        </w:rPr>
        <w:t>freuen</w:t>
      </w:r>
      <w:proofErr w:type="spellEnd"/>
      <w:r w:rsidRPr="00B50296">
        <w:rPr>
          <w:rFonts w:ascii="Arial" w:hAnsi="Arial" w:cs="Arial"/>
        </w:rPr>
        <w:t xml:space="preserve"> </w:t>
      </w:r>
      <w:proofErr w:type="spellStart"/>
      <w:r w:rsidRPr="00B50296">
        <w:rPr>
          <w:rFonts w:ascii="Arial" w:hAnsi="Arial" w:cs="Arial"/>
        </w:rPr>
        <w:t>uns</w:t>
      </w:r>
      <w:proofErr w:type="spellEnd"/>
      <w:r w:rsidRPr="00B50296">
        <w:rPr>
          <w:rFonts w:ascii="Arial" w:hAnsi="Arial" w:cs="Arial"/>
        </w:rPr>
        <w:t xml:space="preserve"> auf </w:t>
      </w:r>
      <w:proofErr w:type="spellStart"/>
      <w:r w:rsidRPr="00B50296">
        <w:rPr>
          <w:rFonts w:ascii="Arial" w:hAnsi="Arial" w:cs="Arial"/>
        </w:rPr>
        <w:t>Ihr</w:t>
      </w:r>
      <w:proofErr w:type="spellEnd"/>
      <w:r w:rsidRPr="00B50296">
        <w:rPr>
          <w:rFonts w:ascii="Arial" w:hAnsi="Arial" w:cs="Arial"/>
        </w:rPr>
        <w:t xml:space="preserve"> </w:t>
      </w:r>
      <w:proofErr w:type="spellStart"/>
      <w:r w:rsidRPr="00B50296">
        <w:rPr>
          <w:rFonts w:ascii="Arial" w:hAnsi="Arial" w:cs="Arial"/>
        </w:rPr>
        <w:t>Kommen</w:t>
      </w:r>
      <w:proofErr w:type="spellEnd"/>
    </w:p>
    <w:p w14:paraId="2E26C6ED" w14:textId="77777777" w:rsidR="00B50296" w:rsidRPr="00B50296" w:rsidRDefault="00B50296" w:rsidP="00B50296">
      <w:pPr>
        <w:rPr>
          <w:rFonts w:ascii="Arial" w:hAnsi="Arial" w:cs="Arial"/>
        </w:rPr>
      </w:pPr>
    </w:p>
    <w:p w14:paraId="13A77E17" w14:textId="6FD7A17E" w:rsidR="00BC6963" w:rsidRDefault="00BC6963" w:rsidP="00BC6963">
      <w:pPr>
        <w:rPr>
          <w:rFonts w:ascii="Cambria" w:eastAsia="Cambria" w:hAnsi="Cambria" w:cs="Cambria"/>
          <w:color w:val="000000"/>
          <w:u w:color="000000"/>
          <w:lang w:val="de-DE"/>
          <w14:textOutline w14:w="0" w14:cap="flat" w14:cmpd="sng" w14:algn="ctr">
            <w14:noFill/>
            <w14:prstDash w14:val="solid"/>
            <w14:bevel/>
          </w14:textOutline>
        </w:rPr>
      </w:pPr>
      <w:r w:rsidRPr="00BC6963">
        <w:rPr>
          <w:rFonts w:ascii="Cambria" w:eastAsia="Cambria" w:hAnsi="Cambria" w:cs="Cambria"/>
          <w:color w:val="000000"/>
          <w:u w:color="000000"/>
          <w:lang w:val="de-DE"/>
          <w14:textOutline w14:w="0" w14:cap="flat" w14:cmpd="sng" w14:algn="ctr">
            <w14:noFill/>
            <w14:prstDash w14:val="solid"/>
            <w14:bevel/>
          </w14:textOutline>
        </w:rPr>
        <w:t>Anmeldungen bitte an</w:t>
      </w:r>
      <w:r>
        <w:rPr>
          <w:rFonts w:ascii="Cambria" w:eastAsia="Cambria" w:hAnsi="Cambria" w:cs="Cambria"/>
          <w:color w:val="000000"/>
          <w:u w:color="000000"/>
          <w:lang w:val="de-DE"/>
          <w14:textOutline w14:w="0" w14:cap="flat" w14:cmpd="sng" w14:algn="ctr">
            <w14:noFill/>
            <w14:prstDash w14:val="solid"/>
            <w14:bevel/>
          </w14:textOutline>
        </w:rPr>
        <w:t xml:space="preserve"> Sabine Steffens oder </w:t>
      </w:r>
      <w:hyperlink r:id="rId11" w:history="1">
        <w:r w:rsidR="00B50296" w:rsidRPr="008E4699">
          <w:rPr>
            <w:rStyle w:val="Hyperlink"/>
            <w:rFonts w:ascii="Cambria" w:eastAsia="Cambria" w:hAnsi="Cambria" w:cs="Cambria"/>
            <w:lang w:val="de-DE"/>
            <w14:textOutline w14:w="0" w14:cap="flat" w14:cmpd="sng" w14:algn="ctr">
              <w14:noFill/>
              <w14:prstDash w14:val="solid"/>
              <w14:bevel/>
            </w14:textOutline>
          </w:rPr>
          <w:t>miibeti@outlook.de</w:t>
        </w:r>
      </w:hyperlink>
    </w:p>
    <w:p w14:paraId="3F3E92B9" w14:textId="77777777" w:rsidR="00B50296" w:rsidRDefault="00B50296" w:rsidP="00BC6963">
      <w:pPr>
        <w:rPr>
          <w:rFonts w:ascii="Cambria" w:eastAsia="Cambria" w:hAnsi="Cambria" w:cs="Cambria"/>
          <w:color w:val="000000"/>
          <w:u w:color="000000"/>
          <w:lang w:val="de-DE"/>
          <w14:textOutline w14:w="0" w14:cap="flat" w14:cmpd="sng" w14:algn="ctr">
            <w14:noFill/>
            <w14:prstDash w14:val="solid"/>
            <w14:bevel/>
          </w14:textOutline>
        </w:rPr>
      </w:pPr>
    </w:p>
    <w:p w14:paraId="4EB41878" w14:textId="77777777" w:rsidR="00B50296" w:rsidRDefault="00B50296" w:rsidP="00BC6963">
      <w:pPr>
        <w:rPr>
          <w:rFonts w:ascii="Cambria" w:eastAsia="Cambria" w:hAnsi="Cambria" w:cs="Cambria"/>
          <w:color w:val="000000"/>
          <w:u w:color="000000"/>
          <w:lang w:val="de-DE"/>
          <w14:textOutline w14:w="0" w14:cap="flat" w14:cmpd="sng" w14:algn="ctr">
            <w14:noFill/>
            <w14:prstDash w14:val="solid"/>
            <w14:bevel/>
          </w14:textOutline>
        </w:rPr>
      </w:pPr>
    </w:p>
    <w:p w14:paraId="31E84EAE" w14:textId="77777777" w:rsidR="00B50296" w:rsidRDefault="00B50296" w:rsidP="00BC6963">
      <w:pPr>
        <w:rPr>
          <w:rFonts w:ascii="Cambria" w:eastAsia="Cambria" w:hAnsi="Cambria" w:cs="Cambria"/>
          <w:color w:val="000000"/>
          <w:u w:color="000000"/>
          <w:lang w:val="de-DE"/>
          <w14:textOutline w14:w="0" w14:cap="flat" w14:cmpd="sng" w14:algn="ctr">
            <w14:noFill/>
            <w14:prstDash w14:val="solid"/>
            <w14:bevel/>
          </w14:textOutline>
        </w:rPr>
      </w:pPr>
    </w:p>
    <w:p w14:paraId="0035E96B" w14:textId="77777777" w:rsidR="00B50296" w:rsidRPr="00B50296" w:rsidRDefault="00B50296" w:rsidP="00B50296">
      <w:pPr>
        <w:rPr>
          <w:rFonts w:ascii="Arial" w:hAnsi="Arial" w:cs="Arial"/>
        </w:rPr>
      </w:pPr>
      <w:r w:rsidRPr="00B50296">
        <w:rPr>
          <w:rFonts w:ascii="Arial" w:hAnsi="Arial" w:cs="Arial"/>
        </w:rPr>
        <w:t xml:space="preserve">Punkte </w:t>
      </w:r>
      <w:proofErr w:type="gramStart"/>
      <w:r w:rsidRPr="00B50296">
        <w:rPr>
          <w:rFonts w:ascii="Arial" w:hAnsi="Arial" w:cs="Arial"/>
        </w:rPr>
        <w:t>werden  bei</w:t>
      </w:r>
      <w:proofErr w:type="gramEnd"/>
      <w:r w:rsidRPr="00B50296">
        <w:rPr>
          <w:rFonts w:ascii="Arial" w:hAnsi="Arial" w:cs="Arial"/>
        </w:rPr>
        <w:t xml:space="preserve"> der Bezirksärztekammer beantragt</w:t>
      </w:r>
    </w:p>
    <w:p w14:paraId="70BF28A4" w14:textId="77777777" w:rsidR="00BC6963" w:rsidRPr="00BC6963" w:rsidRDefault="00BC6963" w:rsidP="00BC6963">
      <w:pPr>
        <w:rPr>
          <w:lang w:val="de-DE"/>
        </w:rPr>
      </w:pPr>
    </w:p>
    <w:sectPr w:rsidR="00BC6963" w:rsidRPr="00BC6963">
      <w:footerReference w:type="default" r:id="rId12"/>
      <w:pgSz w:w="11900" w:h="16840"/>
      <w:pgMar w:top="283" w:right="794" w:bottom="680" w:left="794" w:header="0" w:footer="28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2B39908" w14:textId="77777777" w:rsidR="0053313F" w:rsidRDefault="0053313F">
      <w:r>
        <w:separator/>
      </w:r>
    </w:p>
  </w:endnote>
  <w:endnote w:type="continuationSeparator" w:id="0">
    <w:p w14:paraId="1337ABBC" w14:textId="77777777" w:rsidR="0053313F" w:rsidRDefault="00533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Bold">
    <w:altName w:val="Cambria"/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badi">
    <w:panose1 w:val="020B0604020104020204"/>
    <w:charset w:val="00"/>
    <w:family w:val="swiss"/>
    <w:pitch w:val="variable"/>
    <w:sig w:usb0="80000003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EB5CDC" w14:textId="29D54FF2" w:rsidR="007C634C" w:rsidRPr="004966A3" w:rsidRDefault="007C634C">
    <w:pPr>
      <w:pStyle w:val="Fuzeile"/>
      <w:pBdr>
        <w:top w:val="single" w:sz="4" w:space="0" w:color="D9D2C5"/>
      </w:pBdr>
      <w:tabs>
        <w:tab w:val="right" w:pos="10292"/>
      </w:tabs>
      <w:spacing w:before="113" w:after="113"/>
      <w:rPr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8A7EFF5" w14:textId="77777777" w:rsidR="0053313F" w:rsidRDefault="0053313F">
      <w:r>
        <w:separator/>
      </w:r>
    </w:p>
  </w:footnote>
  <w:footnote w:type="continuationSeparator" w:id="0">
    <w:p w14:paraId="53F837CE" w14:textId="77777777" w:rsidR="0053313F" w:rsidRDefault="005331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23B06B4"/>
    <w:multiLevelType w:val="hybridMultilevel"/>
    <w:tmpl w:val="DB7EEB1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447009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2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34C"/>
    <w:rsid w:val="000320F9"/>
    <w:rsid w:val="000851F4"/>
    <w:rsid w:val="000A3811"/>
    <w:rsid w:val="000B127F"/>
    <w:rsid w:val="000F135C"/>
    <w:rsid w:val="000F2483"/>
    <w:rsid w:val="001C708D"/>
    <w:rsid w:val="001F52D4"/>
    <w:rsid w:val="00263710"/>
    <w:rsid w:val="002F20BC"/>
    <w:rsid w:val="00331A12"/>
    <w:rsid w:val="003C0F4D"/>
    <w:rsid w:val="003D4808"/>
    <w:rsid w:val="00440A37"/>
    <w:rsid w:val="004740BB"/>
    <w:rsid w:val="004966A3"/>
    <w:rsid w:val="004F4AC1"/>
    <w:rsid w:val="00506ED3"/>
    <w:rsid w:val="0053313F"/>
    <w:rsid w:val="005F2AE5"/>
    <w:rsid w:val="006954E4"/>
    <w:rsid w:val="006A4CF8"/>
    <w:rsid w:val="007C634C"/>
    <w:rsid w:val="008C24DF"/>
    <w:rsid w:val="00914D7E"/>
    <w:rsid w:val="00966A60"/>
    <w:rsid w:val="00A81B28"/>
    <w:rsid w:val="00B04818"/>
    <w:rsid w:val="00B10C3F"/>
    <w:rsid w:val="00B50296"/>
    <w:rsid w:val="00B756AE"/>
    <w:rsid w:val="00BB5889"/>
    <w:rsid w:val="00BC6963"/>
    <w:rsid w:val="00BD680D"/>
    <w:rsid w:val="00D67214"/>
    <w:rsid w:val="00E57E24"/>
    <w:rsid w:val="00E7489E"/>
    <w:rsid w:val="00EA4232"/>
    <w:rsid w:val="00F83891"/>
    <w:rsid w:val="00FF0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0DCDE"/>
  <w15:docId w15:val="{EC0F9656-DEC5-4C4A-8EDB-2791385ED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uzeile">
    <w:name w:val="footer"/>
    <w:pPr>
      <w:tabs>
        <w:tab w:val="center" w:pos="4680"/>
        <w:tab w:val="right" w:pos="9360"/>
      </w:tabs>
    </w:pPr>
    <w:rPr>
      <w:rFonts w:ascii="Cambria" w:hAnsi="Cambria" w:cs="Arial Unicode MS"/>
      <w:color w:val="000000"/>
      <w:sz w:val="22"/>
      <w:szCs w:val="22"/>
      <w:u w:color="000000"/>
    </w:rPr>
  </w:style>
  <w:style w:type="paragraph" w:customStyle="1" w:styleId="Body">
    <w:name w:val="Body"/>
    <w:pPr>
      <w:spacing w:after="200" w:line="276" w:lineRule="auto"/>
    </w:pPr>
    <w:rPr>
      <w:rFonts w:ascii="Cambria" w:eastAsia="Cambria" w:hAnsi="Cambria" w:cs="Cambria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Kopfzeile">
    <w:name w:val="header"/>
    <w:basedOn w:val="Standard"/>
    <w:link w:val="KopfzeileZchn"/>
    <w:uiPriority w:val="99"/>
    <w:unhideWhenUsed/>
    <w:rsid w:val="004966A3"/>
    <w:pPr>
      <w:tabs>
        <w:tab w:val="center" w:pos="4680"/>
        <w:tab w:val="right" w:pos="9360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966A3"/>
    <w:rPr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966A3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BC696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bdr w:val="none" w:sz="0" w:space="0" w:color="auto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iibeti@outlook.de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1355</Characters>
  <Application>Microsoft Office Word</Application>
  <DocSecurity>0</DocSecurity>
  <Lines>54</Lines>
  <Paragraphs>28</Paragraphs>
  <ScaleCrop>false</ScaleCrop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Praxis</dc:creator>
  <cp:lastModifiedBy>Eva Hess</cp:lastModifiedBy>
  <cp:revision>2</cp:revision>
  <dcterms:created xsi:type="dcterms:W3CDTF">2026-09-14T14:31:00Z</dcterms:created>
  <dcterms:modified xsi:type="dcterms:W3CDTF">2026-09-14T14:31:00Z</dcterms:modified>
</cp:coreProperties>
</file>